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E265" w14:textId="0D6E8310" w:rsidR="009E1A81" w:rsidRPr="006A6B6C" w:rsidRDefault="00350D93" w:rsidP="00F53BFA">
      <w:pPr>
        <w:spacing w:after="240" w:line="240" w:lineRule="auto"/>
        <w:jc w:val="center"/>
        <w:rPr>
          <w:b/>
          <w:bCs/>
        </w:rPr>
      </w:pPr>
      <w:r>
        <w:rPr>
          <w:b/>
          <w:bCs/>
        </w:rPr>
        <w:t>V</w:t>
      </w:r>
      <w:r w:rsidR="000A31F4">
        <w:rPr>
          <w:b/>
          <w:bCs/>
        </w:rPr>
        <w:t>I</w:t>
      </w:r>
      <w:r w:rsidR="00AD15A2">
        <w:rPr>
          <w:b/>
          <w:bCs/>
        </w:rPr>
        <w:t>I</w:t>
      </w:r>
      <w:r w:rsidR="00C35A0B">
        <w:rPr>
          <w:b/>
          <w:bCs/>
        </w:rPr>
        <w:t>I</w:t>
      </w:r>
      <w:r>
        <w:rPr>
          <w:b/>
          <w:bCs/>
        </w:rPr>
        <w:t xml:space="preserve">. </w:t>
      </w:r>
      <w:r w:rsidR="00C35A0B">
        <w:rPr>
          <w:b/>
          <w:bCs/>
        </w:rPr>
        <w:t>HỖ TRỢ TƯ VẤN, GIỚI THIỆU VIỆC LÀM</w:t>
      </w:r>
    </w:p>
    <w:tbl>
      <w:tblPr>
        <w:tblStyle w:val="TableGrid"/>
        <w:tblW w:w="10031" w:type="dxa"/>
        <w:tblLook w:val="04A0" w:firstRow="1" w:lastRow="0" w:firstColumn="1" w:lastColumn="0" w:noHBand="0" w:noVBand="1"/>
      </w:tblPr>
      <w:tblGrid>
        <w:gridCol w:w="675"/>
        <w:gridCol w:w="1843"/>
        <w:gridCol w:w="7513"/>
      </w:tblGrid>
      <w:tr w:rsidR="006A6B6C" w14:paraId="2C768629" w14:textId="77777777" w:rsidTr="00E826B5">
        <w:trPr>
          <w:trHeight w:val="3976"/>
        </w:trPr>
        <w:tc>
          <w:tcPr>
            <w:tcW w:w="675" w:type="dxa"/>
            <w:vAlign w:val="center"/>
          </w:tcPr>
          <w:p w14:paraId="7791F7A6" w14:textId="1F12B580" w:rsidR="006A6B6C" w:rsidRDefault="006A6B6C" w:rsidP="00F53BFA">
            <w:pPr>
              <w:spacing w:line="360" w:lineRule="exact"/>
              <w:jc w:val="center"/>
            </w:pPr>
            <w:r>
              <w:t>1</w:t>
            </w:r>
          </w:p>
        </w:tc>
        <w:tc>
          <w:tcPr>
            <w:tcW w:w="1843" w:type="dxa"/>
            <w:vAlign w:val="center"/>
          </w:tcPr>
          <w:p w14:paraId="35D68541" w14:textId="266B7ABB" w:rsidR="006A6B6C" w:rsidRDefault="006A6B6C" w:rsidP="00F53BFA">
            <w:pPr>
              <w:spacing w:line="360" w:lineRule="exact"/>
              <w:jc w:val="center"/>
            </w:pPr>
            <w:r w:rsidRPr="006A6B6C">
              <w:t>Trình tự thực hiện</w:t>
            </w:r>
          </w:p>
        </w:tc>
        <w:tc>
          <w:tcPr>
            <w:tcW w:w="7513" w:type="dxa"/>
            <w:vAlign w:val="center"/>
          </w:tcPr>
          <w:p w14:paraId="514B9915" w14:textId="77777777" w:rsidR="00AD15A2" w:rsidRPr="00B422EB" w:rsidRDefault="006A6B6C" w:rsidP="00AD15A2">
            <w:pPr>
              <w:spacing w:line="360" w:lineRule="exact"/>
              <w:jc w:val="both"/>
              <w:rPr>
                <w:b/>
                <w:bCs/>
                <w:u w:val="single"/>
              </w:rPr>
            </w:pPr>
            <w:r w:rsidRPr="00B422EB">
              <w:rPr>
                <w:b/>
                <w:bCs/>
                <w:u w:val="single"/>
              </w:rPr>
              <w:t>Bước 1:</w:t>
            </w:r>
          </w:p>
          <w:p w14:paraId="5CAB12FB" w14:textId="37218987" w:rsidR="00AD15A2" w:rsidRPr="00B422EB" w:rsidRDefault="00AD15A2" w:rsidP="00AD15A2">
            <w:pPr>
              <w:spacing w:line="360" w:lineRule="exact"/>
              <w:jc w:val="both"/>
              <w:rPr>
                <w:i/>
                <w:iCs/>
              </w:rPr>
            </w:pPr>
            <w:r w:rsidRPr="00B422EB">
              <w:rPr>
                <w:i/>
                <w:iCs/>
              </w:rPr>
              <w:t>* Đối với người lao động</w:t>
            </w:r>
            <w:r w:rsidR="00365974" w:rsidRPr="00B422EB">
              <w:rPr>
                <w:i/>
                <w:iCs/>
              </w:rPr>
              <w:t xml:space="preserve"> đang chờ kết quả giải quyết hưởng trợ cấp thất nghiệp hoặc đang hưởng trợ cấp thất nghiệp mà có nhu cầu học nghề tại địa phương nơi đang chờ kết quả hoặc đang hưởng trợ cấp thất nghiệp</w:t>
            </w:r>
            <w:r w:rsidRPr="00B422EB">
              <w:rPr>
                <w:i/>
                <w:iCs/>
              </w:rPr>
              <w:t>:</w:t>
            </w:r>
          </w:p>
          <w:p w14:paraId="68D71864" w14:textId="02BA0850" w:rsidR="00AD15A2" w:rsidRPr="00B422EB" w:rsidRDefault="00863485" w:rsidP="00AA77DA">
            <w:pPr>
              <w:spacing w:after="120" w:line="360" w:lineRule="exact"/>
              <w:jc w:val="both"/>
              <w:rPr>
                <w:spacing w:val="-4"/>
              </w:rPr>
            </w:pPr>
            <w:r w:rsidRPr="00B422EB">
              <w:rPr>
                <w:spacing w:val="-4"/>
              </w:rPr>
              <w:t xml:space="preserve">     </w:t>
            </w:r>
            <w:r w:rsidR="00AD15A2" w:rsidRPr="00B422EB">
              <w:rPr>
                <w:spacing w:val="-4"/>
              </w:rPr>
              <w:t>Người lao động nộp hồ sơ đề nghị hỗ trợ học nghề cho Trung tâm Dịch vụ việc làm nơi người lao động đang</w:t>
            </w:r>
            <w:r w:rsidR="00365974" w:rsidRPr="00B422EB">
              <w:rPr>
                <w:spacing w:val="-4"/>
              </w:rPr>
              <w:t xml:space="preserve"> chờ kết quả giải quyết hưởng trợ cấp thất nghiệp hoặc đang </w:t>
            </w:r>
            <w:r w:rsidR="00AD15A2" w:rsidRPr="00B422EB">
              <w:rPr>
                <w:spacing w:val="-4"/>
              </w:rPr>
              <w:t>hưởng trợ cấp thất nghiệp.</w:t>
            </w:r>
          </w:p>
          <w:p w14:paraId="103A82EF" w14:textId="5FC32B24" w:rsidR="00365974" w:rsidRPr="00B422EB" w:rsidRDefault="00365974" w:rsidP="00AD15A2">
            <w:pPr>
              <w:spacing w:line="360" w:lineRule="exact"/>
              <w:jc w:val="both"/>
              <w:rPr>
                <w:i/>
                <w:iCs/>
              </w:rPr>
            </w:pPr>
            <w:r w:rsidRPr="00B422EB">
              <w:rPr>
                <w:i/>
                <w:iCs/>
              </w:rPr>
              <w:t>* Đối với người lao động đang hưởng trợ cấp thất nghiệp mà có nhu cầu học nghề tại địa phương không phải nơi đang hưởng trợ cấp thất nghiệp:</w:t>
            </w:r>
          </w:p>
          <w:p w14:paraId="5D5B004F" w14:textId="2886B15D" w:rsidR="00365974" w:rsidRPr="00B422EB" w:rsidRDefault="00365974" w:rsidP="00321C63">
            <w:pPr>
              <w:spacing w:after="120" w:line="360" w:lineRule="exact"/>
              <w:jc w:val="both"/>
            </w:pPr>
            <w:r w:rsidRPr="00B422EB">
              <w:t xml:space="preserve">     Người lao động nộp hồ sơ đề nghị hỗ trợ học nghề cho </w:t>
            </w:r>
            <w:r w:rsidR="00321C63" w:rsidRPr="00B422EB">
              <w:t>Trung tâm Dịch vụ việc làm nơi người lao động có nhu cầu học nghề.</w:t>
            </w:r>
          </w:p>
          <w:p w14:paraId="753438A1" w14:textId="0AD1F116" w:rsidR="00AD15A2" w:rsidRPr="00B422EB" w:rsidRDefault="00AD15A2" w:rsidP="00AD15A2">
            <w:pPr>
              <w:spacing w:line="360" w:lineRule="exact"/>
              <w:jc w:val="both"/>
              <w:rPr>
                <w:i/>
                <w:iCs/>
              </w:rPr>
            </w:pPr>
            <w:r w:rsidRPr="00B422EB">
              <w:rPr>
                <w:i/>
                <w:iCs/>
              </w:rPr>
              <w:t>* Đối với</w:t>
            </w:r>
            <w:r w:rsidR="00321C63" w:rsidRPr="00B422EB">
              <w:rPr>
                <w:i/>
                <w:iCs/>
              </w:rPr>
              <w:t xml:space="preserve"> </w:t>
            </w:r>
            <w:r w:rsidRPr="00B422EB">
              <w:rPr>
                <w:i/>
                <w:iCs/>
              </w:rPr>
              <w:t>người thất nghiệp có thời gian đóng bảo hiểm thất nghiệp từ đủ 09 tháng trở lên trong thời gian 24 tháng trước khi chấm dứt hợp đồng lao động hoặc hợp đồng làm việc nhưng không thuộc diện hưởng bảo hiểm thất nghiệp:</w:t>
            </w:r>
          </w:p>
          <w:p w14:paraId="6F6D819B" w14:textId="38321DBF" w:rsidR="00AD15A2" w:rsidRPr="00B422EB" w:rsidRDefault="00863485" w:rsidP="00AA77DA">
            <w:pPr>
              <w:spacing w:after="120" w:line="360" w:lineRule="exact"/>
              <w:jc w:val="both"/>
            </w:pPr>
            <w:r w:rsidRPr="00B422EB">
              <w:t xml:space="preserve">     </w:t>
            </w:r>
            <w:r w:rsidR="00AD15A2" w:rsidRPr="00B422EB">
              <w:t xml:space="preserve"> Người lao động nộp hồ sơ đề nghị hỗ trợ học nghề </w:t>
            </w:r>
            <w:r w:rsidR="00B422EB" w:rsidRPr="00B422EB">
              <w:t>cho</w:t>
            </w:r>
            <w:r w:rsidR="00AD15A2" w:rsidRPr="00B422EB">
              <w:t xml:space="preserve"> Trung tâm Dịch vụ việc làm nơi người lao động có nhu cầu học nghề.</w:t>
            </w:r>
          </w:p>
          <w:p w14:paraId="1ECFAEFD" w14:textId="16C2992E" w:rsidR="00AD15A2" w:rsidRPr="00B422EB" w:rsidRDefault="00AD15A2" w:rsidP="00AA77DA">
            <w:pPr>
              <w:spacing w:after="120" w:line="360" w:lineRule="exact"/>
              <w:jc w:val="both"/>
            </w:pPr>
            <w:r w:rsidRPr="00B422EB">
              <w:rPr>
                <w:b/>
                <w:bCs/>
                <w:u w:val="single"/>
              </w:rPr>
              <w:t>Bước 2:</w:t>
            </w:r>
            <w:r w:rsidRPr="00B422EB">
              <w:t xml:space="preserve"> Trung tâm Dịch vụ việc làm có trách nhiệm xem xét hồ sơ đề nghị hỗ trợ học nghề và trao cho người lao động phiếu hẹn trả kết quả theo mẫu quy định.</w:t>
            </w:r>
          </w:p>
          <w:p w14:paraId="2078E0A7" w14:textId="2118FDF4" w:rsidR="00AD15A2" w:rsidRPr="00B422EB" w:rsidRDefault="00AD15A2" w:rsidP="00AA77DA">
            <w:pPr>
              <w:spacing w:after="120" w:line="360" w:lineRule="exact"/>
              <w:jc w:val="both"/>
            </w:pPr>
            <w:r w:rsidRPr="00B422EB">
              <w:rPr>
                <w:b/>
                <w:bCs/>
                <w:u w:val="single"/>
              </w:rPr>
              <w:t>Bước 3:</w:t>
            </w:r>
            <w:r w:rsidRPr="00B422EB">
              <w:t xml:space="preserve"> </w:t>
            </w:r>
            <w:r w:rsidR="00490EC1" w:rsidRPr="00B422EB">
              <w:t>Trong thời hạn 20 ngày làm việc kể từ ngày nhận đủ hồ sơ đề nghị hỗ trợ học nghề, trung tâm dịch vụ việc làm có trách nhiệm xác định cụ thể nghề, thời gian hỗ trợ học nghề, thời điểm bắt đầu học nghề, mức hỗ trợ học nghề, cơ sở đào tạo nghề nghiệp để trình Giám đốc Sở Lao động - Thương binh và Xã hội quyết định việc hỗ trợ học nghề cho người lao động</w:t>
            </w:r>
            <w:r w:rsidRPr="00B422EB">
              <w:t>.</w:t>
            </w:r>
            <w:r w:rsidR="00AA77DA" w:rsidRPr="00B422EB">
              <w:t xml:space="preserve"> </w:t>
            </w:r>
            <w:r w:rsidR="00490EC1" w:rsidRPr="00B422EB">
              <w:t>Trường hợp người lao động không được hỗ trợ học nghề thì trung tâm dịch vụ việc làm phải trả lời bằng văn bản và nêu rõ lý do</w:t>
            </w:r>
            <w:r w:rsidR="00AA77DA" w:rsidRPr="00B422EB">
              <w:t>.</w:t>
            </w:r>
          </w:p>
          <w:p w14:paraId="01C2E276" w14:textId="50402547" w:rsidR="006A6B6C" w:rsidRPr="00B422EB" w:rsidRDefault="00AD15A2" w:rsidP="00AA77DA">
            <w:pPr>
              <w:spacing w:after="120" w:line="360" w:lineRule="exact"/>
              <w:jc w:val="both"/>
            </w:pPr>
            <w:r w:rsidRPr="00B422EB">
              <w:rPr>
                <w:b/>
                <w:bCs/>
                <w:u w:val="single"/>
              </w:rPr>
              <w:t>Bước 4:</w:t>
            </w:r>
            <w:r w:rsidRPr="00B422EB">
              <w:t xml:space="preserve"> </w:t>
            </w:r>
            <w:r w:rsidR="00490EC1" w:rsidRPr="00B422EB">
              <w:t>Trong 03 ngày làm việc được ghi trên phiếu hẹn trả kết quả, người lao động đến nhận quyết định về việc hỗ trợ học nghề</w:t>
            </w:r>
            <w:r w:rsidR="00C46F9A" w:rsidRPr="00B422EB">
              <w:t>.</w:t>
            </w:r>
          </w:p>
        </w:tc>
      </w:tr>
      <w:tr w:rsidR="006A6B6C" w14:paraId="32D66C51" w14:textId="77777777" w:rsidTr="00350D93">
        <w:trPr>
          <w:trHeight w:val="1117"/>
        </w:trPr>
        <w:tc>
          <w:tcPr>
            <w:tcW w:w="675" w:type="dxa"/>
            <w:vAlign w:val="center"/>
          </w:tcPr>
          <w:p w14:paraId="5A059CB3" w14:textId="11C212AE" w:rsidR="006A6B6C" w:rsidRDefault="006A6B6C" w:rsidP="00F53BFA">
            <w:pPr>
              <w:spacing w:line="360" w:lineRule="exact"/>
              <w:jc w:val="center"/>
            </w:pPr>
            <w:r>
              <w:t>2</w:t>
            </w:r>
          </w:p>
        </w:tc>
        <w:tc>
          <w:tcPr>
            <w:tcW w:w="1843" w:type="dxa"/>
            <w:vAlign w:val="center"/>
          </w:tcPr>
          <w:p w14:paraId="24596CA6" w14:textId="0E443D38" w:rsidR="006A6B6C" w:rsidRDefault="006A6B6C" w:rsidP="00F53BFA">
            <w:pPr>
              <w:spacing w:line="360" w:lineRule="exact"/>
              <w:jc w:val="center"/>
            </w:pPr>
            <w:r w:rsidRPr="006A6B6C">
              <w:t>Cách thức thực hiện</w:t>
            </w:r>
          </w:p>
        </w:tc>
        <w:tc>
          <w:tcPr>
            <w:tcW w:w="7513" w:type="dxa"/>
            <w:vAlign w:val="center"/>
          </w:tcPr>
          <w:p w14:paraId="15A9EC2E" w14:textId="72E4A4C5" w:rsidR="008D0046" w:rsidRPr="00E826B5" w:rsidRDefault="00C46F9A" w:rsidP="00F53BFA">
            <w:pPr>
              <w:spacing w:line="360" w:lineRule="exact"/>
              <w:jc w:val="both"/>
              <w:rPr>
                <w:spacing w:val="-2"/>
              </w:rPr>
            </w:pPr>
            <w:r w:rsidRPr="00C46F9A">
              <w:rPr>
                <w:spacing w:val="-2"/>
              </w:rPr>
              <w:t xml:space="preserve">Người lao động phải nộp </w:t>
            </w:r>
            <w:r>
              <w:rPr>
                <w:spacing w:val="-2"/>
              </w:rPr>
              <w:t>hồ sơ</w:t>
            </w:r>
            <w:r w:rsidRPr="00C46F9A">
              <w:rPr>
                <w:spacing w:val="-2"/>
              </w:rPr>
              <w:t xml:space="preserve"> đề nghị hỗ trợ học nghề trực tiếp tại Trung tâm Dịch vụ việc làm</w:t>
            </w:r>
            <w:r w:rsidR="00F12F81" w:rsidRPr="00E826B5">
              <w:rPr>
                <w:spacing w:val="-2"/>
              </w:rPr>
              <w:t>.</w:t>
            </w:r>
          </w:p>
        </w:tc>
      </w:tr>
      <w:tr w:rsidR="006A6B6C" w14:paraId="517D3EDA" w14:textId="77777777" w:rsidTr="00250A37">
        <w:trPr>
          <w:trHeight w:val="11466"/>
        </w:trPr>
        <w:tc>
          <w:tcPr>
            <w:tcW w:w="675" w:type="dxa"/>
            <w:vAlign w:val="center"/>
          </w:tcPr>
          <w:p w14:paraId="67061D77" w14:textId="5A2A45B0" w:rsidR="006A6B6C" w:rsidRDefault="006A6B6C" w:rsidP="00F53BFA">
            <w:pPr>
              <w:spacing w:line="360" w:lineRule="exact"/>
              <w:jc w:val="center"/>
            </w:pPr>
            <w:r>
              <w:lastRenderedPageBreak/>
              <w:t>3</w:t>
            </w:r>
          </w:p>
        </w:tc>
        <w:tc>
          <w:tcPr>
            <w:tcW w:w="1843" w:type="dxa"/>
            <w:vAlign w:val="center"/>
          </w:tcPr>
          <w:p w14:paraId="70A5475A" w14:textId="63B2B72E" w:rsidR="006A6B6C" w:rsidRDefault="006A6B6C" w:rsidP="00F53BFA">
            <w:pPr>
              <w:spacing w:line="360" w:lineRule="exact"/>
              <w:jc w:val="center"/>
            </w:pPr>
            <w:r w:rsidRPr="006A6B6C">
              <w:t>Thành phần hồ sơ</w:t>
            </w:r>
          </w:p>
        </w:tc>
        <w:tc>
          <w:tcPr>
            <w:tcW w:w="7513" w:type="dxa"/>
            <w:vAlign w:val="center"/>
          </w:tcPr>
          <w:p w14:paraId="6A13C6E6" w14:textId="77777777" w:rsidR="00C46F9A" w:rsidRPr="00B422EB" w:rsidRDefault="00C46F9A" w:rsidP="00C46F9A">
            <w:pPr>
              <w:spacing w:line="360" w:lineRule="exact"/>
              <w:jc w:val="both"/>
            </w:pPr>
            <w:r w:rsidRPr="00B422EB">
              <w:t>* Đối với người lao động đang chờ kết quả giải quyết hưởng trợ cấp thất nghiệp hoặc đang hưởng trợ cấp thất nghiệp mà có nhu cầu học nghề tại địa phương nơi đang chờ kết quả hoặc đang hưởng trợ cấp thất nghiệp:</w:t>
            </w:r>
          </w:p>
          <w:p w14:paraId="3DB2197F" w14:textId="6876D1F7" w:rsidR="00C46F9A" w:rsidRPr="00B422EB" w:rsidRDefault="00C46F9A" w:rsidP="00B422EB">
            <w:pPr>
              <w:spacing w:after="120" w:line="360" w:lineRule="exact"/>
              <w:jc w:val="both"/>
            </w:pPr>
            <w:r w:rsidRPr="00B422EB">
              <w:t xml:space="preserve">     - Đề nghị hỗ trợ học nghề </w:t>
            </w:r>
            <w:r w:rsidRPr="00B422EB">
              <w:rPr>
                <w:i/>
                <w:iCs/>
              </w:rPr>
              <w:t>(Mẫu số 03 ban hành kèm theo Nghị định số 61/2020/NĐ-CP)</w:t>
            </w:r>
            <w:r w:rsidRPr="00B422EB">
              <w:t>.</w:t>
            </w:r>
          </w:p>
          <w:p w14:paraId="43E3EF25" w14:textId="77777777" w:rsidR="00C46F9A" w:rsidRPr="00B422EB" w:rsidRDefault="00C46F9A" w:rsidP="00C46F9A">
            <w:pPr>
              <w:spacing w:line="360" w:lineRule="exact"/>
              <w:jc w:val="both"/>
            </w:pPr>
            <w:r w:rsidRPr="00B422EB">
              <w:t>* Đối với người lao động đang hưởng trợ cấp thất nghiệp mà có nhu cầu học nghề tại địa phương không phải nơi đang hưởng trợ cấp thất nghiệp:</w:t>
            </w:r>
          </w:p>
          <w:p w14:paraId="288FF52A" w14:textId="77777777" w:rsidR="00C46F9A" w:rsidRPr="00B422EB" w:rsidRDefault="00C46F9A" w:rsidP="00C46F9A">
            <w:pPr>
              <w:spacing w:line="360" w:lineRule="exact"/>
              <w:jc w:val="both"/>
            </w:pPr>
            <w:r w:rsidRPr="00B422EB">
              <w:t xml:space="preserve">     - Đề nghị hỗ trợ học nghề </w:t>
            </w:r>
            <w:r w:rsidRPr="00B422EB">
              <w:rPr>
                <w:i/>
                <w:iCs/>
              </w:rPr>
              <w:t>(Mẫu số 03 ban hành kèm theo Nghị định số 61/2020/NĐ-CP)</w:t>
            </w:r>
            <w:r w:rsidRPr="00B422EB">
              <w:t xml:space="preserve">. </w:t>
            </w:r>
          </w:p>
          <w:p w14:paraId="479F8DA9" w14:textId="5A37C4D3" w:rsidR="00C46F9A" w:rsidRPr="00B422EB" w:rsidRDefault="00C46F9A" w:rsidP="00B422EB">
            <w:pPr>
              <w:spacing w:after="120" w:line="360" w:lineRule="exact"/>
              <w:jc w:val="both"/>
              <w:rPr>
                <w:spacing w:val="-6"/>
              </w:rPr>
            </w:pPr>
            <w:r w:rsidRPr="00B422EB">
              <w:t xml:space="preserve">     </w:t>
            </w:r>
            <w:r w:rsidRPr="00B422EB">
              <w:rPr>
                <w:spacing w:val="-6"/>
              </w:rPr>
              <w:t>- Quyết định về việc hưởng trợ cấp thất nghiệp (bản chính hoặc bản sao có chứng thực hoặc bản sao kèm theo bản chính để đối chiếu</w:t>
            </w:r>
            <w:r w:rsidR="00B422EB" w:rsidRPr="00B422EB">
              <w:rPr>
                <w:spacing w:val="-6"/>
              </w:rPr>
              <w:t>)</w:t>
            </w:r>
            <w:r w:rsidRPr="00B422EB">
              <w:rPr>
                <w:spacing w:val="-6"/>
              </w:rPr>
              <w:t>.</w:t>
            </w:r>
          </w:p>
          <w:p w14:paraId="5F1D4527" w14:textId="3EC7F564" w:rsidR="00C46F9A" w:rsidRPr="00B422EB" w:rsidRDefault="00B422EB" w:rsidP="00C46F9A">
            <w:pPr>
              <w:spacing w:line="360" w:lineRule="exact"/>
              <w:jc w:val="both"/>
              <w:rPr>
                <w:spacing w:val="-2"/>
              </w:rPr>
            </w:pPr>
            <w:r w:rsidRPr="00B422EB">
              <w:rPr>
                <w:spacing w:val="-2"/>
              </w:rPr>
              <w:t>* Đối</w:t>
            </w:r>
            <w:r w:rsidR="00C46F9A" w:rsidRPr="00B422EB">
              <w:rPr>
                <w:spacing w:val="-2"/>
              </w:rPr>
              <w:t xml:space="preserve"> với </w:t>
            </w:r>
            <w:r w:rsidRPr="00B422EB">
              <w:rPr>
                <w:spacing w:val="-2"/>
              </w:rPr>
              <w:t>người thất nghiệp có thời gian đóng bảo hiểm thất nghiệp từ đủ 09 tháng trở lên trong thời gian 24 tháng trước khi chấm dứt hợp đồng lao động hoặc hợp đồng làm việc nhưng không thuộc diện hưởng bảo hiểm thất nghiệp</w:t>
            </w:r>
            <w:r w:rsidR="00C46F9A" w:rsidRPr="00B422EB">
              <w:rPr>
                <w:spacing w:val="-2"/>
              </w:rPr>
              <w:t>:</w:t>
            </w:r>
          </w:p>
          <w:p w14:paraId="00BF00E5" w14:textId="0EF03CA1" w:rsidR="00C46F9A" w:rsidRPr="00B422EB" w:rsidRDefault="00B422EB" w:rsidP="00C46F9A">
            <w:pPr>
              <w:spacing w:line="360" w:lineRule="exact"/>
              <w:jc w:val="both"/>
            </w:pPr>
            <w:r>
              <w:t xml:space="preserve">     -</w:t>
            </w:r>
            <w:r w:rsidR="00C46F9A" w:rsidRPr="00B422EB">
              <w:t xml:space="preserve"> Đề nghị hưởng trợ cấp thất nghiệp;</w:t>
            </w:r>
          </w:p>
          <w:p w14:paraId="10F1D877" w14:textId="37195F6A" w:rsidR="00C46F9A" w:rsidRPr="00B422EB" w:rsidRDefault="00B422EB" w:rsidP="00C46F9A">
            <w:pPr>
              <w:spacing w:line="360" w:lineRule="exact"/>
              <w:jc w:val="both"/>
            </w:pPr>
            <w:r>
              <w:t xml:space="preserve">     -</w:t>
            </w:r>
            <w:r w:rsidR="00C46F9A" w:rsidRPr="00B422EB">
              <w:t xml:space="preserve"> Đề nghị hỗ trợ học nghề </w:t>
            </w:r>
            <w:r w:rsidR="00C35A0B" w:rsidRPr="00B422EB">
              <w:rPr>
                <w:i/>
                <w:iCs/>
              </w:rPr>
              <w:t>(Mẫu số 03 ban hành kèm theo Nghị định số 61/2020/NĐ-CP)</w:t>
            </w:r>
            <w:r w:rsidR="00C46F9A" w:rsidRPr="00B422EB">
              <w:t>;</w:t>
            </w:r>
          </w:p>
          <w:p w14:paraId="00A187BB" w14:textId="3BDE0E1C" w:rsidR="00C46F9A" w:rsidRPr="00B422EB" w:rsidRDefault="00B422EB" w:rsidP="00C46F9A">
            <w:pPr>
              <w:spacing w:line="360" w:lineRule="exact"/>
              <w:jc w:val="both"/>
            </w:pPr>
            <w:r>
              <w:t xml:space="preserve">     -</w:t>
            </w:r>
            <w:r w:rsidR="00C46F9A" w:rsidRPr="00B422EB">
              <w:t xml:space="preserve"> Bản chính hoặc bản sao có chứng thực hoặc bản sao kèm theo bản chính để đối chiếu của một trong các giấy tờ </w:t>
            </w:r>
            <w:r>
              <w:t>xác nhận về việc chấm dứt hợp đồng lao động hoặc hợp đồng làm việc</w:t>
            </w:r>
            <w:r w:rsidR="00C46F9A" w:rsidRPr="00B422EB">
              <w:t>;</w:t>
            </w:r>
          </w:p>
          <w:p w14:paraId="7C772657" w14:textId="5B327A13" w:rsidR="00C46F9A" w:rsidRPr="00B422EB" w:rsidRDefault="00B422EB" w:rsidP="00B422EB">
            <w:pPr>
              <w:spacing w:after="120" w:line="360" w:lineRule="exact"/>
              <w:jc w:val="both"/>
            </w:pPr>
            <w:r>
              <w:t xml:space="preserve">     - </w:t>
            </w:r>
            <w:r w:rsidR="00C46F9A" w:rsidRPr="00B422EB">
              <w:t>Sổ bảo hiểm xã hội.</w:t>
            </w:r>
          </w:p>
          <w:p w14:paraId="40CDD766" w14:textId="33CD4277" w:rsidR="00B422EB" w:rsidRDefault="00B422EB" w:rsidP="00C46F9A">
            <w:pPr>
              <w:spacing w:line="360" w:lineRule="exact"/>
              <w:jc w:val="both"/>
            </w:pPr>
            <w:r>
              <w:t xml:space="preserve">* </w:t>
            </w:r>
            <w:r w:rsidR="00C46F9A" w:rsidRPr="00B422EB">
              <w:t>Trường hợp người lao động đã nộp hồ sơ đề nghị hưởng trợ cấp thất nghiệp nhưng không đáp ứng đủ điều kiện hưởng</w:t>
            </w:r>
            <w:r>
              <w:t>:</w:t>
            </w:r>
          </w:p>
          <w:p w14:paraId="42563FE3" w14:textId="77777777" w:rsidR="00B422EB" w:rsidRDefault="00B422EB" w:rsidP="00C46F9A">
            <w:pPr>
              <w:spacing w:line="360" w:lineRule="exact"/>
              <w:jc w:val="both"/>
            </w:pPr>
            <w:r>
              <w:t xml:space="preserve">     - </w:t>
            </w:r>
            <w:r w:rsidRPr="00B422EB">
              <w:t xml:space="preserve">Đề nghị hỗ trợ học nghề </w:t>
            </w:r>
            <w:r w:rsidRPr="00B422EB">
              <w:rPr>
                <w:i/>
                <w:iCs/>
              </w:rPr>
              <w:t>(Mẫu số 03 ban hành kèm theo Nghị định số 61/2020/NĐ-CP)</w:t>
            </w:r>
            <w:r w:rsidRPr="00B422EB">
              <w:t>.</w:t>
            </w:r>
          </w:p>
          <w:p w14:paraId="0FAF41D5" w14:textId="48EF8AE6" w:rsidR="008D0046" w:rsidRPr="00B422EB" w:rsidRDefault="00B422EB" w:rsidP="00B422EB">
            <w:pPr>
              <w:spacing w:after="120" w:line="360" w:lineRule="exact"/>
              <w:jc w:val="both"/>
            </w:pPr>
            <w:r>
              <w:t xml:space="preserve">     -</w:t>
            </w:r>
            <w:r w:rsidR="00C46F9A" w:rsidRPr="00B422EB">
              <w:t xml:space="preserve"> </w:t>
            </w:r>
            <w:r>
              <w:t>T</w:t>
            </w:r>
            <w:r w:rsidR="00C46F9A" w:rsidRPr="00B422EB">
              <w:t>hông báo của trung tâm dịch vụ việc làm về việc người lao động không đáp ứng đủ điều kiện hưởng trợ cấp thất nghiệp</w:t>
            </w:r>
            <w:r>
              <w:t>.</w:t>
            </w:r>
          </w:p>
        </w:tc>
      </w:tr>
      <w:tr w:rsidR="00002AAB" w14:paraId="04A8F041" w14:textId="77777777" w:rsidTr="00002AAB">
        <w:trPr>
          <w:trHeight w:val="840"/>
        </w:trPr>
        <w:tc>
          <w:tcPr>
            <w:tcW w:w="675" w:type="dxa"/>
            <w:vAlign w:val="center"/>
          </w:tcPr>
          <w:p w14:paraId="4CE10D0F" w14:textId="2FF50D12" w:rsidR="00002AAB" w:rsidRDefault="00002AAB" w:rsidP="00002AAB">
            <w:pPr>
              <w:spacing w:line="360" w:lineRule="exact"/>
              <w:jc w:val="center"/>
            </w:pPr>
            <w:r>
              <w:t>4</w:t>
            </w:r>
          </w:p>
        </w:tc>
        <w:tc>
          <w:tcPr>
            <w:tcW w:w="1843" w:type="dxa"/>
            <w:vAlign w:val="center"/>
          </w:tcPr>
          <w:p w14:paraId="70BEC672" w14:textId="700F0964" w:rsidR="00002AAB" w:rsidRDefault="00002AAB" w:rsidP="00002AAB">
            <w:pPr>
              <w:spacing w:line="360" w:lineRule="exact"/>
              <w:jc w:val="center"/>
            </w:pPr>
            <w:r w:rsidRPr="00DB7FB4">
              <w:t>Số lượng hồ sơ</w:t>
            </w:r>
          </w:p>
        </w:tc>
        <w:tc>
          <w:tcPr>
            <w:tcW w:w="7513" w:type="dxa"/>
            <w:vAlign w:val="center"/>
          </w:tcPr>
          <w:p w14:paraId="61D006FD" w14:textId="5CDF880A" w:rsidR="00002AAB" w:rsidRDefault="00002AAB" w:rsidP="00002AAB">
            <w:pPr>
              <w:spacing w:line="360" w:lineRule="exact"/>
              <w:jc w:val="both"/>
            </w:pPr>
            <w:r w:rsidRPr="00DB7FB4">
              <w:t>01 bộ hồ sơ</w:t>
            </w:r>
            <w:r w:rsidR="00C45919">
              <w:t>.</w:t>
            </w:r>
          </w:p>
        </w:tc>
      </w:tr>
      <w:tr w:rsidR="00002AAB" w14:paraId="7AF51911" w14:textId="77777777" w:rsidTr="00250A37">
        <w:trPr>
          <w:trHeight w:val="1407"/>
        </w:trPr>
        <w:tc>
          <w:tcPr>
            <w:tcW w:w="675" w:type="dxa"/>
            <w:vAlign w:val="center"/>
          </w:tcPr>
          <w:p w14:paraId="6015A702" w14:textId="401B480B" w:rsidR="00002AAB" w:rsidRDefault="00002AAB" w:rsidP="00002AAB">
            <w:pPr>
              <w:spacing w:line="360" w:lineRule="exact"/>
              <w:jc w:val="center"/>
            </w:pPr>
            <w:r>
              <w:t>5</w:t>
            </w:r>
          </w:p>
        </w:tc>
        <w:tc>
          <w:tcPr>
            <w:tcW w:w="1843" w:type="dxa"/>
            <w:vAlign w:val="center"/>
          </w:tcPr>
          <w:p w14:paraId="39B4D6D0" w14:textId="287D45ED" w:rsidR="00002AAB" w:rsidRDefault="00002AAB" w:rsidP="00002AAB">
            <w:pPr>
              <w:spacing w:line="360" w:lineRule="exact"/>
              <w:jc w:val="center"/>
            </w:pPr>
            <w:r w:rsidRPr="00DB7FB4">
              <w:t>Thời hạn giải quyết</w:t>
            </w:r>
          </w:p>
        </w:tc>
        <w:tc>
          <w:tcPr>
            <w:tcW w:w="7513" w:type="dxa"/>
            <w:vAlign w:val="center"/>
          </w:tcPr>
          <w:p w14:paraId="69A1B04B" w14:textId="62F6D371" w:rsidR="00002AAB" w:rsidRPr="00C10841" w:rsidRDefault="00B422EB" w:rsidP="00002AAB">
            <w:pPr>
              <w:spacing w:line="360" w:lineRule="exact"/>
              <w:jc w:val="both"/>
              <w:rPr>
                <w:spacing w:val="-2"/>
              </w:rPr>
            </w:pPr>
            <w:r w:rsidRPr="00B422EB">
              <w:t>Trong thời hạn 20 ngày làm việc kể từ ngày nhận đủ hồ sơ đề nghị hỗ trợ học nghề</w:t>
            </w:r>
            <w:r w:rsidR="00350D93">
              <w:rPr>
                <w:spacing w:val="-2"/>
              </w:rPr>
              <w:t>.</w:t>
            </w:r>
          </w:p>
        </w:tc>
      </w:tr>
      <w:tr w:rsidR="00002AAB" w14:paraId="294FAE00" w14:textId="77777777" w:rsidTr="00250A37">
        <w:trPr>
          <w:trHeight w:val="3245"/>
        </w:trPr>
        <w:tc>
          <w:tcPr>
            <w:tcW w:w="675" w:type="dxa"/>
            <w:vAlign w:val="center"/>
          </w:tcPr>
          <w:p w14:paraId="27CF89A1" w14:textId="181F9932" w:rsidR="00002AAB" w:rsidRDefault="00002AAB" w:rsidP="00002AAB">
            <w:pPr>
              <w:spacing w:line="360" w:lineRule="exact"/>
              <w:jc w:val="center"/>
            </w:pPr>
            <w:r>
              <w:lastRenderedPageBreak/>
              <w:t>6</w:t>
            </w:r>
          </w:p>
        </w:tc>
        <w:tc>
          <w:tcPr>
            <w:tcW w:w="1843" w:type="dxa"/>
            <w:vAlign w:val="center"/>
          </w:tcPr>
          <w:p w14:paraId="5FDFA10E" w14:textId="24C30C2C" w:rsidR="00002AAB" w:rsidRDefault="00002AAB" w:rsidP="00002AAB">
            <w:pPr>
              <w:spacing w:line="360" w:lineRule="exact"/>
              <w:jc w:val="center"/>
            </w:pPr>
            <w:r w:rsidRPr="00DB7FB4">
              <w:t>Đối tượng thực hiện thủ tục hành chính</w:t>
            </w:r>
          </w:p>
        </w:tc>
        <w:tc>
          <w:tcPr>
            <w:tcW w:w="7513" w:type="dxa"/>
            <w:vAlign w:val="center"/>
          </w:tcPr>
          <w:p w14:paraId="2B8F6CC1" w14:textId="16BDCE29" w:rsidR="00B422EB" w:rsidRDefault="00B422EB" w:rsidP="00C35A0B">
            <w:pPr>
              <w:spacing w:after="120" w:line="360" w:lineRule="exact"/>
              <w:jc w:val="both"/>
            </w:pPr>
            <w:r>
              <w:t>- N</w:t>
            </w:r>
            <w:r w:rsidRPr="00B422EB">
              <w:t>gười lao động đang chờ kết quả giải quyết hưởng trợ cấp thất nghiệp</w:t>
            </w:r>
            <w:r>
              <w:t>.</w:t>
            </w:r>
          </w:p>
          <w:p w14:paraId="2A7386F9" w14:textId="085C438F" w:rsidR="00002AAB" w:rsidRDefault="00B422EB" w:rsidP="00C35A0B">
            <w:pPr>
              <w:spacing w:after="120" w:line="360" w:lineRule="exact"/>
              <w:jc w:val="both"/>
            </w:pPr>
            <w:r>
              <w:t xml:space="preserve">- Người lao động </w:t>
            </w:r>
            <w:r w:rsidRPr="00B422EB">
              <w:t>đang hưởng trợ cấp thất nghiệp</w:t>
            </w:r>
            <w:r>
              <w:t>.</w:t>
            </w:r>
          </w:p>
          <w:p w14:paraId="21327F70" w14:textId="5BDD0B09" w:rsidR="00B422EB" w:rsidRDefault="00B422EB" w:rsidP="00002AAB">
            <w:pPr>
              <w:spacing w:line="360" w:lineRule="exact"/>
              <w:jc w:val="both"/>
            </w:pPr>
            <w:r>
              <w:t>- N</w:t>
            </w:r>
            <w:r w:rsidRPr="00B422EB">
              <w:t>gười thất nghiệp có thời gian đóng bảo hiểm thất nghiệp từ đủ 09 tháng trở lên trong thời gian 24 tháng trước khi chấm dứt hợp đồng lao động hoặc hợp đồng làm việc nhưng không thuộc diện hưởng bảo hiểm thất nghiệp</w:t>
            </w:r>
          </w:p>
        </w:tc>
      </w:tr>
      <w:tr w:rsidR="00002AAB" w14:paraId="6E0898EB" w14:textId="77777777" w:rsidTr="00250A37">
        <w:trPr>
          <w:trHeight w:val="2270"/>
        </w:trPr>
        <w:tc>
          <w:tcPr>
            <w:tcW w:w="675" w:type="dxa"/>
            <w:vAlign w:val="center"/>
          </w:tcPr>
          <w:p w14:paraId="70D30652" w14:textId="0F44CE49" w:rsidR="00002AAB" w:rsidRDefault="00002AAB" w:rsidP="00002AAB">
            <w:pPr>
              <w:spacing w:line="360" w:lineRule="exact"/>
              <w:jc w:val="center"/>
            </w:pPr>
            <w:r>
              <w:t>7</w:t>
            </w:r>
          </w:p>
        </w:tc>
        <w:tc>
          <w:tcPr>
            <w:tcW w:w="1843" w:type="dxa"/>
            <w:vAlign w:val="center"/>
          </w:tcPr>
          <w:p w14:paraId="6AA66D33" w14:textId="75E0B6FC" w:rsidR="00002AAB" w:rsidRDefault="00002AAB" w:rsidP="00002AAB">
            <w:pPr>
              <w:spacing w:line="360" w:lineRule="exact"/>
              <w:jc w:val="center"/>
            </w:pPr>
            <w:r w:rsidRPr="00DB7FB4">
              <w:t>Cơ quan thực hiện thủ tục hành chính</w:t>
            </w:r>
          </w:p>
        </w:tc>
        <w:tc>
          <w:tcPr>
            <w:tcW w:w="7513" w:type="dxa"/>
            <w:vAlign w:val="center"/>
          </w:tcPr>
          <w:p w14:paraId="4E003427" w14:textId="77777777" w:rsidR="00B422EB" w:rsidRDefault="00B422EB" w:rsidP="00B422EB">
            <w:pPr>
              <w:spacing w:line="360" w:lineRule="exact"/>
              <w:jc w:val="both"/>
            </w:pPr>
            <w:r>
              <w:t>- Cơ quan có thẩm quyền quyết định theo quy định: Giám đốc Sở Lao động – Thương binh và Xã hội tỉnh, thành phố trực thuộc trung ương.</w:t>
            </w:r>
          </w:p>
          <w:p w14:paraId="0DB82FA6" w14:textId="78DD975A" w:rsidR="00002AAB" w:rsidRDefault="00B422EB" w:rsidP="00B422EB">
            <w:pPr>
              <w:spacing w:line="360" w:lineRule="exact"/>
              <w:jc w:val="both"/>
            </w:pPr>
            <w:r>
              <w:t>- Cơ quan trực tiếp thực hiện thủ tục hành chính: Trung tâm Dịch vụ việc làm trực thuộc Sở Lao động – Thương binh và Xã hội</w:t>
            </w:r>
            <w:r w:rsidR="00002AAB">
              <w:t>.</w:t>
            </w:r>
          </w:p>
        </w:tc>
      </w:tr>
      <w:tr w:rsidR="00002AAB" w14:paraId="1189B69C" w14:textId="77777777" w:rsidTr="00250A37">
        <w:trPr>
          <w:trHeight w:val="1523"/>
        </w:trPr>
        <w:tc>
          <w:tcPr>
            <w:tcW w:w="675" w:type="dxa"/>
            <w:vAlign w:val="center"/>
          </w:tcPr>
          <w:p w14:paraId="5ADF5041" w14:textId="651BC9C2" w:rsidR="00002AAB" w:rsidRDefault="00002AAB" w:rsidP="00002AAB">
            <w:pPr>
              <w:spacing w:line="360" w:lineRule="exact"/>
              <w:jc w:val="center"/>
            </w:pPr>
            <w:r>
              <w:t>8</w:t>
            </w:r>
          </w:p>
        </w:tc>
        <w:tc>
          <w:tcPr>
            <w:tcW w:w="1843" w:type="dxa"/>
            <w:vAlign w:val="center"/>
          </w:tcPr>
          <w:p w14:paraId="4416A235" w14:textId="31030119" w:rsidR="00002AAB" w:rsidRDefault="00002AAB" w:rsidP="00002AAB">
            <w:pPr>
              <w:spacing w:line="360" w:lineRule="exact"/>
              <w:jc w:val="center"/>
            </w:pPr>
            <w:r w:rsidRPr="00DB7FB4">
              <w:t>Kết quả thực hiện thủ tục hành chính</w:t>
            </w:r>
          </w:p>
        </w:tc>
        <w:tc>
          <w:tcPr>
            <w:tcW w:w="7513" w:type="dxa"/>
            <w:vAlign w:val="center"/>
          </w:tcPr>
          <w:p w14:paraId="3359A7DE" w14:textId="038A8737" w:rsidR="00002AAB" w:rsidRDefault="00B422EB" w:rsidP="00002AAB">
            <w:pPr>
              <w:spacing w:line="360" w:lineRule="exact"/>
              <w:jc w:val="both"/>
            </w:pPr>
            <w:r w:rsidRPr="00B422EB">
              <w:t xml:space="preserve">Quyết định về việc hỗ trợ học nghề hoặc </w:t>
            </w:r>
            <w:r>
              <w:t>v</w:t>
            </w:r>
            <w:r w:rsidRPr="00B422EB">
              <w:t>ăn bản trả lời người lao động đối với trường hợp người lao động không đủ điều kiện để được hỗ trợ học nghề theo quy định</w:t>
            </w:r>
            <w:r w:rsidR="00C10841" w:rsidRPr="00C10841">
              <w:t>.</w:t>
            </w:r>
          </w:p>
        </w:tc>
      </w:tr>
      <w:tr w:rsidR="00002AAB" w14:paraId="74C4BD15" w14:textId="77777777" w:rsidTr="00250A37">
        <w:trPr>
          <w:trHeight w:val="722"/>
        </w:trPr>
        <w:tc>
          <w:tcPr>
            <w:tcW w:w="675" w:type="dxa"/>
            <w:vAlign w:val="center"/>
          </w:tcPr>
          <w:p w14:paraId="5D4CE3C3" w14:textId="76181235" w:rsidR="00002AAB" w:rsidRDefault="00002AAB" w:rsidP="00002AAB">
            <w:pPr>
              <w:spacing w:line="360" w:lineRule="exact"/>
              <w:jc w:val="center"/>
            </w:pPr>
            <w:r>
              <w:t>9</w:t>
            </w:r>
          </w:p>
        </w:tc>
        <w:tc>
          <w:tcPr>
            <w:tcW w:w="1843" w:type="dxa"/>
            <w:vAlign w:val="center"/>
          </w:tcPr>
          <w:p w14:paraId="69CA8688" w14:textId="2721773B" w:rsidR="00002AAB" w:rsidRPr="00DB7FB4" w:rsidRDefault="00002AAB" w:rsidP="00002AAB">
            <w:pPr>
              <w:spacing w:line="360" w:lineRule="exact"/>
              <w:jc w:val="center"/>
            </w:pPr>
            <w:r w:rsidRPr="00DB7FB4">
              <w:t>Lệ phí</w:t>
            </w:r>
          </w:p>
        </w:tc>
        <w:tc>
          <w:tcPr>
            <w:tcW w:w="7513" w:type="dxa"/>
            <w:vAlign w:val="center"/>
          </w:tcPr>
          <w:p w14:paraId="1997EF51" w14:textId="63C91784" w:rsidR="00002AAB" w:rsidRPr="00DB7FB4" w:rsidRDefault="00C10841" w:rsidP="00002AAB">
            <w:pPr>
              <w:spacing w:line="360" w:lineRule="exact"/>
              <w:jc w:val="both"/>
            </w:pPr>
            <w:r w:rsidRPr="00C10841">
              <w:t>Không quy định.</w:t>
            </w:r>
          </w:p>
        </w:tc>
      </w:tr>
      <w:tr w:rsidR="00002AAB" w14:paraId="3DB7053D" w14:textId="77777777" w:rsidTr="00350D93">
        <w:trPr>
          <w:trHeight w:val="1114"/>
        </w:trPr>
        <w:tc>
          <w:tcPr>
            <w:tcW w:w="675" w:type="dxa"/>
            <w:vAlign w:val="center"/>
          </w:tcPr>
          <w:p w14:paraId="7FA0BB8A" w14:textId="4774047D" w:rsidR="00002AAB" w:rsidRDefault="00002AAB" w:rsidP="00002AAB">
            <w:pPr>
              <w:spacing w:line="360" w:lineRule="exact"/>
              <w:jc w:val="center"/>
            </w:pPr>
            <w:r>
              <w:t>10</w:t>
            </w:r>
          </w:p>
        </w:tc>
        <w:tc>
          <w:tcPr>
            <w:tcW w:w="1843" w:type="dxa"/>
            <w:vAlign w:val="center"/>
          </w:tcPr>
          <w:p w14:paraId="54478A14" w14:textId="22B78E30" w:rsidR="00002AAB" w:rsidRPr="00DB7FB4" w:rsidRDefault="00002AAB" w:rsidP="00002AAB">
            <w:pPr>
              <w:spacing w:line="360" w:lineRule="exact"/>
              <w:jc w:val="center"/>
            </w:pPr>
            <w:r w:rsidRPr="003C47E7">
              <w:t>Tên mẫu đơn, mẫu tờ khai</w:t>
            </w:r>
          </w:p>
        </w:tc>
        <w:tc>
          <w:tcPr>
            <w:tcW w:w="7513" w:type="dxa"/>
            <w:vAlign w:val="center"/>
          </w:tcPr>
          <w:p w14:paraId="5788FF4D" w14:textId="3C983142" w:rsidR="00002AAB" w:rsidRPr="00DB7FB4" w:rsidRDefault="00B422EB" w:rsidP="00002AAB">
            <w:pPr>
              <w:spacing w:line="360" w:lineRule="exact"/>
              <w:jc w:val="both"/>
            </w:pPr>
            <w:r w:rsidRPr="00B422EB">
              <w:t xml:space="preserve">Đề nghị hỗ trợ học nghề </w:t>
            </w:r>
            <w:r w:rsidRPr="00B422EB">
              <w:rPr>
                <w:i/>
                <w:iCs/>
              </w:rPr>
              <w:t>(Mẫu số 03 ban hành kèm theo Nghị định số 61/2020/NĐ-CP)</w:t>
            </w:r>
            <w:r w:rsidRPr="00B422EB">
              <w:t>.</w:t>
            </w:r>
          </w:p>
        </w:tc>
      </w:tr>
      <w:tr w:rsidR="00002AAB" w14:paraId="0674B5EE" w14:textId="77777777" w:rsidTr="00250A37">
        <w:trPr>
          <w:trHeight w:val="5370"/>
        </w:trPr>
        <w:tc>
          <w:tcPr>
            <w:tcW w:w="675" w:type="dxa"/>
            <w:vAlign w:val="center"/>
          </w:tcPr>
          <w:p w14:paraId="2E8AD7DB" w14:textId="6259D230" w:rsidR="00002AAB" w:rsidRDefault="00002AAB" w:rsidP="00002AAB">
            <w:pPr>
              <w:spacing w:line="360" w:lineRule="exact"/>
              <w:jc w:val="center"/>
            </w:pPr>
            <w:r>
              <w:t>11</w:t>
            </w:r>
          </w:p>
        </w:tc>
        <w:tc>
          <w:tcPr>
            <w:tcW w:w="1843" w:type="dxa"/>
            <w:vAlign w:val="center"/>
          </w:tcPr>
          <w:p w14:paraId="1F87C041" w14:textId="67852D36" w:rsidR="00002AAB" w:rsidRPr="00DB7FB4" w:rsidRDefault="00002AAB" w:rsidP="00002AAB">
            <w:pPr>
              <w:spacing w:line="360" w:lineRule="exact"/>
              <w:jc w:val="center"/>
            </w:pPr>
            <w:r w:rsidRPr="003C47E7">
              <w:t>Yêu cầu, điều kiện thực hiện thủ tục hành chính</w:t>
            </w:r>
          </w:p>
        </w:tc>
        <w:tc>
          <w:tcPr>
            <w:tcW w:w="7513" w:type="dxa"/>
            <w:vAlign w:val="center"/>
          </w:tcPr>
          <w:p w14:paraId="27BA8A70" w14:textId="4A08ADE6" w:rsidR="004A6D11" w:rsidRDefault="004A6D11" w:rsidP="004A6D11">
            <w:pPr>
              <w:spacing w:after="120" w:line="360" w:lineRule="exact"/>
              <w:jc w:val="both"/>
            </w:pPr>
            <w:r>
              <w:t>- Người lao động làm việc theo hợp đồng lao động hoặc hợp đồng làm việc đang đóng bảo hiểm thất nghiệp.</w:t>
            </w:r>
          </w:p>
          <w:p w14:paraId="00BC9C34" w14:textId="5FD2740A" w:rsidR="00C35A0B" w:rsidRDefault="00C35A0B" w:rsidP="00C35A0B">
            <w:pPr>
              <w:spacing w:line="360" w:lineRule="exact"/>
              <w:jc w:val="both"/>
            </w:pPr>
            <w:r>
              <w:t>- Chấm dứt hợp đồng lao động hoặc hợp đồng làm việc, trừ các trường hợp:</w:t>
            </w:r>
          </w:p>
          <w:p w14:paraId="5EC13A40" w14:textId="77777777" w:rsidR="00C35A0B" w:rsidRDefault="00C35A0B" w:rsidP="00C35A0B">
            <w:pPr>
              <w:spacing w:line="360" w:lineRule="exact"/>
              <w:jc w:val="both"/>
            </w:pPr>
            <w:r>
              <w:t xml:space="preserve">     + Người lao động đơn phương chấm dứt hợp đồng lao động, hợp đồng làm việc trái pháp luật;</w:t>
            </w:r>
          </w:p>
          <w:p w14:paraId="087C8D38" w14:textId="77777777" w:rsidR="00C35A0B" w:rsidRDefault="00C35A0B" w:rsidP="00C35A0B">
            <w:pPr>
              <w:spacing w:after="120" w:line="360" w:lineRule="exact"/>
              <w:jc w:val="both"/>
            </w:pPr>
            <w:r>
              <w:t xml:space="preserve">     + Hưởng lương hưu, trợ cấp mất sức lao động hằng tháng.</w:t>
            </w:r>
          </w:p>
          <w:p w14:paraId="23F36A5B" w14:textId="1F35753C" w:rsidR="0014629D" w:rsidRDefault="0014629D" w:rsidP="0014629D">
            <w:pPr>
              <w:spacing w:after="120" w:line="360" w:lineRule="exact"/>
              <w:jc w:val="both"/>
            </w:pPr>
            <w:r>
              <w:t>- Đã nộp hồ sơ đề nghị hưởng trợ cấp thất nghiệp trong thời hạn 03 tháng kể từ ngày chấm dứt hợp đồng lao động hoặc hợp đồng làm việc.</w:t>
            </w:r>
          </w:p>
          <w:p w14:paraId="44A6DF0A" w14:textId="256BE08F" w:rsidR="00250A37" w:rsidRDefault="00250A37" w:rsidP="00250A37">
            <w:pPr>
              <w:spacing w:line="360" w:lineRule="exact"/>
              <w:jc w:val="both"/>
            </w:pPr>
            <w:r>
              <w:t>- Chưa tìm được việc làm sau 15 ngày, kể từ ngày nộp hồ sơ hưởng bảo hiểm thất nghiệp, trừ các trường hợp:</w:t>
            </w:r>
          </w:p>
          <w:p w14:paraId="35E75355" w14:textId="4055E7CD" w:rsidR="00C35A0B" w:rsidRPr="00DB7FB4" w:rsidRDefault="00250A37" w:rsidP="00250A37">
            <w:pPr>
              <w:spacing w:line="360" w:lineRule="exact"/>
              <w:jc w:val="both"/>
            </w:pPr>
            <w:r>
              <w:t xml:space="preserve">    + Thực hiện nghĩa vụ quân sự, nghĩa vụ công an;</w:t>
            </w:r>
          </w:p>
        </w:tc>
      </w:tr>
      <w:tr w:rsidR="00250A37" w14:paraId="6A77FCA6" w14:textId="77777777" w:rsidTr="00250A37">
        <w:trPr>
          <w:trHeight w:val="2394"/>
        </w:trPr>
        <w:tc>
          <w:tcPr>
            <w:tcW w:w="675" w:type="dxa"/>
            <w:vAlign w:val="center"/>
          </w:tcPr>
          <w:p w14:paraId="6DDF65F0" w14:textId="6797E73A" w:rsidR="00250A37" w:rsidRDefault="00250A37" w:rsidP="00250A37">
            <w:pPr>
              <w:spacing w:line="360" w:lineRule="exact"/>
              <w:jc w:val="center"/>
            </w:pPr>
            <w:r>
              <w:lastRenderedPageBreak/>
              <w:t>11</w:t>
            </w:r>
          </w:p>
        </w:tc>
        <w:tc>
          <w:tcPr>
            <w:tcW w:w="1843" w:type="dxa"/>
            <w:vAlign w:val="center"/>
          </w:tcPr>
          <w:p w14:paraId="2E56A0AC" w14:textId="498E7DC7" w:rsidR="00250A37" w:rsidRPr="003C47E7" w:rsidRDefault="00250A37" w:rsidP="00250A37">
            <w:pPr>
              <w:spacing w:line="360" w:lineRule="exact"/>
              <w:jc w:val="center"/>
            </w:pPr>
            <w:r w:rsidRPr="003C47E7">
              <w:t>Yêu cầu, điều kiện thực hiện thủ tục hành chính</w:t>
            </w:r>
          </w:p>
        </w:tc>
        <w:tc>
          <w:tcPr>
            <w:tcW w:w="7513" w:type="dxa"/>
            <w:vAlign w:val="center"/>
          </w:tcPr>
          <w:p w14:paraId="247E5B66" w14:textId="6A83E40B" w:rsidR="00250A37" w:rsidRDefault="00250A37" w:rsidP="00250A37">
            <w:pPr>
              <w:spacing w:line="360" w:lineRule="exact"/>
              <w:jc w:val="both"/>
            </w:pPr>
            <w:r>
              <w:t xml:space="preserve">    + Đi học tập có thời hạn từ đủ 12 tháng trở lên;</w:t>
            </w:r>
          </w:p>
          <w:p w14:paraId="1E851DBE" w14:textId="77777777" w:rsidR="00250A37" w:rsidRDefault="00250A37" w:rsidP="00250A37">
            <w:pPr>
              <w:spacing w:line="360" w:lineRule="exact"/>
              <w:jc w:val="both"/>
            </w:pPr>
            <w:r>
              <w:t xml:space="preserve">    + Chấp hành quyết định áp dụng biện pháp đưa vào trường giáo dưỡng, cơ sở giáo dục bắt buộc, cơ sở cai nghiện bắt buộc;</w:t>
            </w:r>
          </w:p>
          <w:p w14:paraId="47F1DB7E" w14:textId="73D2B2A6" w:rsidR="00250A37" w:rsidRDefault="00250A37" w:rsidP="00250A37">
            <w:pPr>
              <w:spacing w:line="360" w:lineRule="exact"/>
              <w:jc w:val="both"/>
            </w:pPr>
            <w:r>
              <w:t xml:space="preserve">    + Bị tạm giam; chấp hành hình phạt tù.    </w:t>
            </w:r>
          </w:p>
          <w:p w14:paraId="3D584597" w14:textId="52CF1083" w:rsidR="00250A37" w:rsidRPr="00250A37" w:rsidRDefault="00250A37" w:rsidP="00250A37">
            <w:pPr>
              <w:spacing w:line="360" w:lineRule="exact"/>
              <w:jc w:val="both"/>
              <w:rPr>
                <w:spacing w:val="-8"/>
              </w:rPr>
            </w:pPr>
            <w:r>
              <w:rPr>
                <w:spacing w:val="-8"/>
              </w:rPr>
              <w:t xml:space="preserve">    </w:t>
            </w:r>
            <w:r w:rsidRPr="00250A37">
              <w:rPr>
                <w:spacing w:val="-8"/>
              </w:rPr>
              <w:t>+ Ra nước ngoài định cư; đi lao động ở nước ngoài theo hợp đồng;</w:t>
            </w:r>
          </w:p>
          <w:p w14:paraId="7E7288D8" w14:textId="77777777" w:rsidR="00250A37" w:rsidRDefault="00250A37" w:rsidP="00250A37">
            <w:pPr>
              <w:spacing w:after="120" w:line="360" w:lineRule="exact"/>
              <w:jc w:val="both"/>
            </w:pPr>
            <w:r>
              <w:t xml:space="preserve">    + Chết.</w:t>
            </w:r>
          </w:p>
          <w:p w14:paraId="4C5EC352" w14:textId="0AF8C241" w:rsidR="00250A37" w:rsidRDefault="00250A37" w:rsidP="00250A37">
            <w:pPr>
              <w:spacing w:after="120" w:line="360" w:lineRule="exact"/>
              <w:jc w:val="both"/>
            </w:pPr>
            <w:r>
              <w:t xml:space="preserve">- </w:t>
            </w:r>
            <w:r w:rsidRPr="00C35A0B">
              <w:t xml:space="preserve">Đã đóng bảo hiểm thất nghiệp từ đủ </w:t>
            </w:r>
            <w:r>
              <w:t>0</w:t>
            </w:r>
            <w:r w:rsidRPr="00C35A0B">
              <w:t>9 tháng trở lên trong thời gian 24 tháng trước khi chấm dứt hợp đồng lao động hoặc hợp đồng làm việc</w:t>
            </w:r>
            <w:r>
              <w:t>.</w:t>
            </w:r>
          </w:p>
        </w:tc>
      </w:tr>
    </w:tbl>
    <w:p w14:paraId="6ED4C63A" w14:textId="65269794" w:rsidR="00C35A0B" w:rsidRDefault="00C45919">
      <w:pPr>
        <w:rPr>
          <w:b/>
          <w:i/>
          <w:color w:val="000000" w:themeColor="text1"/>
          <w:szCs w:val="28"/>
          <w:lang w:val="vi-VN"/>
        </w:rPr>
      </w:pPr>
      <w:r w:rsidRPr="000B3A03">
        <w:rPr>
          <w:b/>
          <w:i/>
          <w:color w:val="000000" w:themeColor="text1"/>
          <w:szCs w:val="28"/>
          <w:lang w:val="vi-VN"/>
        </w:rPr>
        <w:t xml:space="preserve"> </w:t>
      </w:r>
    </w:p>
    <w:p w14:paraId="1491F9C3" w14:textId="77777777" w:rsidR="00C35A0B" w:rsidRDefault="00C35A0B">
      <w:pPr>
        <w:rPr>
          <w:b/>
          <w:i/>
          <w:color w:val="000000" w:themeColor="text1"/>
          <w:szCs w:val="28"/>
          <w:lang w:val="vi-VN"/>
        </w:rPr>
      </w:pPr>
      <w:r>
        <w:rPr>
          <w:b/>
          <w:i/>
          <w:color w:val="000000" w:themeColor="text1"/>
          <w:szCs w:val="28"/>
          <w:lang w:val="vi-VN"/>
        </w:rPr>
        <w:br w:type="page"/>
      </w:r>
    </w:p>
    <w:p w14:paraId="30FB3C8C" w14:textId="5F60970E" w:rsidR="00C35A0B" w:rsidRPr="0022122F" w:rsidRDefault="00C35A0B" w:rsidP="00C35A0B">
      <w:pPr>
        <w:tabs>
          <w:tab w:val="center" w:pos="6804"/>
        </w:tabs>
        <w:spacing w:after="0" w:line="360" w:lineRule="exact"/>
        <w:ind w:right="-140"/>
        <w:jc w:val="center"/>
        <w:rPr>
          <w:rFonts w:cs="Times New Roman"/>
          <w:bCs/>
          <w:i/>
          <w:iCs/>
          <w:color w:val="000000" w:themeColor="text1"/>
          <w:w w:val="98"/>
          <w:szCs w:val="28"/>
        </w:rPr>
      </w:pPr>
      <w:r w:rsidRPr="0022122F">
        <w:rPr>
          <w:rFonts w:cs="Times New Roman"/>
          <w:b/>
          <w:i/>
          <w:color w:val="000000" w:themeColor="text1"/>
          <w:szCs w:val="28"/>
          <w:lang w:val="vi-VN"/>
        </w:rPr>
        <w:lastRenderedPageBreak/>
        <w:t xml:space="preserve">Mẫu số </w:t>
      </w:r>
      <w:r w:rsidR="0022122F">
        <w:rPr>
          <w:rFonts w:cs="Times New Roman"/>
          <w:b/>
          <w:i/>
          <w:color w:val="000000" w:themeColor="text1"/>
          <w:szCs w:val="28"/>
        </w:rPr>
        <w:t>03</w:t>
      </w:r>
      <w:r w:rsidRPr="0022122F">
        <w:rPr>
          <w:rFonts w:cs="Times New Roman"/>
          <w:i/>
          <w:color w:val="000000" w:themeColor="text1"/>
          <w:w w:val="97"/>
          <w:szCs w:val="28"/>
          <w:lang w:val="vi-VN"/>
        </w:rPr>
        <w:t>:</w:t>
      </w:r>
      <w:r w:rsidRPr="0022122F">
        <w:rPr>
          <w:rFonts w:cs="Times New Roman"/>
          <w:i/>
          <w:color w:val="000000" w:themeColor="text1"/>
          <w:w w:val="98"/>
          <w:szCs w:val="28"/>
          <w:lang w:val="vi-VN"/>
        </w:rPr>
        <w:t xml:space="preserve"> Ban hành kèm theo </w:t>
      </w:r>
      <w:r w:rsidR="0022122F" w:rsidRPr="0022122F">
        <w:rPr>
          <w:rFonts w:cs="Times New Roman"/>
          <w:bCs/>
          <w:i/>
          <w:iCs/>
          <w:color w:val="000000" w:themeColor="text1"/>
          <w:w w:val="98"/>
          <w:szCs w:val="28"/>
          <w:lang w:val="vi-VN"/>
        </w:rPr>
        <w:t>theo Nghị định số 61/2020/NĐ-CP ngày 29/05/2020</w:t>
      </w:r>
    </w:p>
    <w:p w14:paraId="3F275E05" w14:textId="3214A347" w:rsidR="00C35A0B" w:rsidRPr="0022122F" w:rsidRDefault="0022122F" w:rsidP="00C35A0B">
      <w:pPr>
        <w:tabs>
          <w:tab w:val="center" w:pos="6804"/>
        </w:tabs>
        <w:spacing w:after="0" w:line="360" w:lineRule="exact"/>
        <w:ind w:right="-140"/>
        <w:jc w:val="center"/>
        <w:rPr>
          <w:rFonts w:cs="Times New Roman"/>
          <w:bCs/>
          <w:i/>
          <w:iCs/>
          <w:color w:val="000000" w:themeColor="text1"/>
          <w:w w:val="98"/>
          <w:szCs w:val="28"/>
          <w:lang w:val="vi-VN"/>
        </w:rPr>
      </w:pPr>
      <w:r w:rsidRPr="0022122F">
        <w:rPr>
          <w:rFonts w:cs="Times New Roman"/>
          <w:bCs/>
          <w:i/>
          <w:iCs/>
          <w:color w:val="000000" w:themeColor="text1"/>
          <w:w w:val="98"/>
          <w:szCs w:val="28"/>
          <w:lang w:val="vi-VN"/>
        </w:rPr>
        <w:t>của Thủ tướng Chính phủ</w:t>
      </w:r>
    </w:p>
    <w:p w14:paraId="644EB7C9" w14:textId="77777777" w:rsidR="00C35A0B" w:rsidRPr="0022122F" w:rsidRDefault="00C35A0B" w:rsidP="00C35A0B">
      <w:pPr>
        <w:spacing w:after="0" w:line="360" w:lineRule="exact"/>
        <w:rPr>
          <w:rFonts w:cs="Times New Roman"/>
          <w:b/>
          <w:color w:val="000000" w:themeColor="text1"/>
          <w:szCs w:val="28"/>
          <w:lang w:val="vi-VN"/>
        </w:rPr>
      </w:pPr>
    </w:p>
    <w:p w14:paraId="3AED8F48" w14:textId="77777777" w:rsidR="00C35A0B" w:rsidRPr="0022122F" w:rsidRDefault="00C35A0B" w:rsidP="0022122F">
      <w:pPr>
        <w:pStyle w:val="BodyText3"/>
        <w:spacing w:after="0"/>
        <w:jc w:val="center"/>
        <w:rPr>
          <w:rFonts w:ascii="Times New Roman" w:hAnsi="Times New Roman" w:cs="Times New Roman"/>
          <w:b/>
          <w:color w:val="000000" w:themeColor="text1"/>
          <w:sz w:val="28"/>
          <w:szCs w:val="28"/>
        </w:rPr>
      </w:pPr>
      <w:r w:rsidRPr="0022122F">
        <w:rPr>
          <w:rFonts w:ascii="Times New Roman" w:hAnsi="Times New Roman" w:cs="Times New Roman"/>
          <w:b/>
          <w:color w:val="000000" w:themeColor="text1"/>
          <w:sz w:val="28"/>
          <w:szCs w:val="28"/>
        </w:rPr>
        <w:t>CỘNG HÒA XÃ HỘI CHỦ NGHĨA VIỆT NAM</w:t>
      </w:r>
    </w:p>
    <w:p w14:paraId="469EA143" w14:textId="44DE770A" w:rsidR="00C35A0B" w:rsidRPr="0022122F" w:rsidRDefault="00C35A0B" w:rsidP="0022122F">
      <w:pPr>
        <w:spacing w:after="0" w:line="240" w:lineRule="auto"/>
        <w:jc w:val="center"/>
        <w:rPr>
          <w:rFonts w:cs="Times New Roman"/>
          <w:b/>
          <w:bCs/>
          <w:color w:val="000000" w:themeColor="text1"/>
          <w:szCs w:val="28"/>
          <w:lang w:val="vi-VN"/>
        </w:rPr>
      </w:pPr>
      <w:r w:rsidRPr="0022122F">
        <w:rPr>
          <w:rFonts w:cs="Times New Roman"/>
          <w:b/>
          <w:bCs/>
          <w:color w:val="000000" w:themeColor="text1"/>
          <w:szCs w:val="28"/>
          <w:lang w:val="vi-VN"/>
        </w:rPr>
        <w:t>Độc lập - Tự do - Hạnh phúc</w:t>
      </w:r>
    </w:p>
    <w:p w14:paraId="4E9D5497" w14:textId="25898A49" w:rsidR="00C35A0B" w:rsidRPr="0022122F" w:rsidRDefault="0022122F" w:rsidP="0022122F">
      <w:pPr>
        <w:spacing w:after="0" w:line="240" w:lineRule="auto"/>
        <w:jc w:val="center"/>
        <w:rPr>
          <w:rFonts w:cs="Times New Roman"/>
          <w:color w:val="000000" w:themeColor="text1"/>
          <w:szCs w:val="28"/>
          <w:lang w:val="vi-VN"/>
        </w:rPr>
      </w:pPr>
      <w:r w:rsidRPr="0022122F">
        <w:rPr>
          <w:rFonts w:cs="Times New Roman"/>
          <w:noProof/>
          <w:color w:val="000000" w:themeColor="text1"/>
          <w:szCs w:val="28"/>
        </w:rPr>
        <mc:AlternateContent>
          <mc:Choice Requires="wps">
            <w:drawing>
              <wp:anchor distT="4294967292" distB="4294967292" distL="114300" distR="114300" simplePos="0" relativeHeight="251659264" behindDoc="0" locked="0" layoutInCell="1" allowOverlap="1" wp14:anchorId="25A1ABEB" wp14:editId="53ADB9BF">
                <wp:simplePos x="0" y="0"/>
                <wp:positionH relativeFrom="column">
                  <wp:posOffset>2259330</wp:posOffset>
                </wp:positionH>
                <wp:positionV relativeFrom="paragraph">
                  <wp:posOffset>9702</wp:posOffset>
                </wp:positionV>
                <wp:extent cx="1921510" cy="0"/>
                <wp:effectExtent l="13970" t="8255" r="7620" b="10795"/>
                <wp:wrapNone/>
                <wp:docPr id="2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1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83397" id="Line 30"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7.9pt,.75pt" to="329.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"/>
            </w:pict>
          </mc:Fallback>
        </mc:AlternateContent>
      </w:r>
    </w:p>
    <w:p w14:paraId="4941525C" w14:textId="3D2E97BA" w:rsidR="00C35A0B" w:rsidRPr="0022122F" w:rsidRDefault="00C35A0B" w:rsidP="0022122F">
      <w:pPr>
        <w:spacing w:before="120" w:after="0" w:line="240" w:lineRule="auto"/>
        <w:jc w:val="center"/>
        <w:rPr>
          <w:rFonts w:cs="Times New Roman"/>
          <w:b/>
          <w:color w:val="000000" w:themeColor="text1"/>
          <w:szCs w:val="28"/>
          <w:lang w:val="vi-VN"/>
        </w:rPr>
      </w:pPr>
      <w:r w:rsidRPr="0022122F">
        <w:rPr>
          <w:rFonts w:cs="Times New Roman"/>
          <w:b/>
          <w:color w:val="000000" w:themeColor="text1"/>
          <w:szCs w:val="28"/>
          <w:lang w:val="vi-VN"/>
        </w:rPr>
        <w:t>ĐỀ NGHỊ HỖ TRỢ HỌC NGHỀ</w:t>
      </w:r>
    </w:p>
    <w:p w14:paraId="3F7F9276" w14:textId="77777777" w:rsidR="0022122F" w:rsidRPr="0022122F" w:rsidRDefault="0022122F" w:rsidP="0022122F">
      <w:pPr>
        <w:spacing w:after="0" w:line="240" w:lineRule="auto"/>
        <w:jc w:val="center"/>
        <w:rPr>
          <w:rFonts w:cs="Times New Roman"/>
          <w:i/>
          <w:color w:val="000000" w:themeColor="text1"/>
          <w:szCs w:val="28"/>
          <w:lang w:val="vi-VN"/>
        </w:rPr>
      </w:pPr>
    </w:p>
    <w:p w14:paraId="6A016F6E" w14:textId="083D20B5" w:rsidR="00C35A0B" w:rsidRPr="0022122F" w:rsidRDefault="00C35A0B" w:rsidP="0022122F">
      <w:pPr>
        <w:tabs>
          <w:tab w:val="right" w:leader="dot" w:pos="8789"/>
        </w:tabs>
        <w:spacing w:after="240" w:line="240" w:lineRule="auto"/>
        <w:jc w:val="center"/>
        <w:rPr>
          <w:rFonts w:cs="Times New Roman"/>
          <w:color w:val="000000" w:themeColor="text1"/>
          <w:szCs w:val="28"/>
          <w:lang w:val="vi-VN"/>
        </w:rPr>
      </w:pPr>
      <w:r w:rsidRPr="0022122F">
        <w:rPr>
          <w:rFonts w:cs="Times New Roman"/>
          <w:color w:val="000000" w:themeColor="text1"/>
          <w:szCs w:val="28"/>
          <w:lang w:val="vi-VN"/>
        </w:rPr>
        <w:t>Kính gửi: Trung tâm Dịch vụ việc làm ………………………….</w:t>
      </w:r>
    </w:p>
    <w:p w14:paraId="14BAE3FA" w14:textId="2B027633" w:rsidR="0022122F" w:rsidRDefault="0022122F" w:rsidP="00C35A0B">
      <w:pPr>
        <w:spacing w:after="0" w:line="360" w:lineRule="exact"/>
        <w:ind w:left="142" w:right="284" w:firstLine="567"/>
        <w:jc w:val="both"/>
        <w:rPr>
          <w:rFonts w:cs="Times New Roman"/>
          <w:color w:val="000000" w:themeColor="text1"/>
          <w:szCs w:val="28"/>
          <w:lang w:val="vi-VN"/>
        </w:rPr>
      </w:pPr>
      <w:r w:rsidRPr="0022122F">
        <w:rPr>
          <w:rFonts w:cs="Times New Roman"/>
          <w:color w:val="000000" w:themeColor="text1"/>
          <w:szCs w:val="28"/>
          <w:lang w:val="vi-VN"/>
        </w:rPr>
        <w:t>Tên tôi là: ...........................................................</w:t>
      </w:r>
      <w:r>
        <w:rPr>
          <w:rFonts w:cs="Times New Roman"/>
          <w:color w:val="000000" w:themeColor="text1"/>
          <w:szCs w:val="28"/>
        </w:rPr>
        <w:t>....</w:t>
      </w:r>
      <w:r w:rsidRPr="0022122F">
        <w:rPr>
          <w:rFonts w:cs="Times New Roman"/>
          <w:color w:val="000000" w:themeColor="text1"/>
          <w:szCs w:val="28"/>
          <w:lang w:val="vi-VN"/>
        </w:rPr>
        <w:t>.... Ngày sinh: ..</w:t>
      </w:r>
      <w:r>
        <w:rPr>
          <w:rFonts w:cs="Times New Roman"/>
          <w:color w:val="000000" w:themeColor="text1"/>
          <w:szCs w:val="28"/>
        </w:rPr>
        <w:t>..</w:t>
      </w:r>
      <w:r w:rsidRPr="0022122F">
        <w:rPr>
          <w:rFonts w:cs="Times New Roman"/>
          <w:color w:val="000000" w:themeColor="text1"/>
          <w:szCs w:val="28"/>
          <w:lang w:val="vi-VN"/>
        </w:rPr>
        <w:t>.../...</w:t>
      </w:r>
      <w:r>
        <w:rPr>
          <w:rFonts w:cs="Times New Roman"/>
          <w:color w:val="000000" w:themeColor="text1"/>
          <w:szCs w:val="28"/>
        </w:rPr>
        <w:t>...</w:t>
      </w:r>
      <w:r w:rsidRPr="0022122F">
        <w:rPr>
          <w:rFonts w:cs="Times New Roman"/>
          <w:color w:val="000000" w:themeColor="text1"/>
          <w:szCs w:val="28"/>
          <w:lang w:val="vi-VN"/>
        </w:rPr>
        <w:t>../.........</w:t>
      </w:r>
    </w:p>
    <w:p w14:paraId="7094CC4E" w14:textId="667BAC55" w:rsidR="00C35A0B" w:rsidRPr="0022122F" w:rsidRDefault="00C35A0B" w:rsidP="00C35A0B">
      <w:pPr>
        <w:spacing w:after="0" w:line="360" w:lineRule="exact"/>
        <w:ind w:left="142" w:right="284" w:firstLine="567"/>
        <w:jc w:val="both"/>
        <w:rPr>
          <w:rFonts w:cs="Times New Roman"/>
          <w:color w:val="000000" w:themeColor="text1"/>
          <w:szCs w:val="28"/>
        </w:rPr>
      </w:pPr>
      <w:r w:rsidRPr="0022122F">
        <w:rPr>
          <w:rFonts w:cs="Times New Roman"/>
          <w:color w:val="000000" w:themeColor="text1"/>
          <w:szCs w:val="28"/>
          <w:lang w:val="vi-VN"/>
        </w:rPr>
        <w:t xml:space="preserve">Số </w:t>
      </w:r>
      <w:r w:rsidR="0022122F" w:rsidRPr="0022122F">
        <w:rPr>
          <w:rFonts w:cs="Times New Roman"/>
          <w:color w:val="000000" w:themeColor="text1"/>
          <w:szCs w:val="28"/>
          <w:lang w:val="vi-VN"/>
        </w:rPr>
        <w:t>CMND/CCCD/Hộ chiếu</w:t>
      </w:r>
      <w:r w:rsidRPr="0022122F">
        <w:rPr>
          <w:rFonts w:cs="Times New Roman"/>
          <w:color w:val="000000" w:themeColor="text1"/>
          <w:szCs w:val="28"/>
          <w:lang w:val="vi-VN"/>
        </w:rPr>
        <w:t xml:space="preserve">: </w:t>
      </w:r>
      <w:r w:rsidR="0022122F">
        <w:rPr>
          <w:rFonts w:cs="Times New Roman"/>
          <w:color w:val="000000" w:themeColor="text1"/>
          <w:szCs w:val="28"/>
        </w:rPr>
        <w:t>...................................................................................</w:t>
      </w:r>
    </w:p>
    <w:p w14:paraId="176ECBCB" w14:textId="720815F7" w:rsidR="00C35A0B" w:rsidRPr="0022122F" w:rsidRDefault="00C35A0B" w:rsidP="00C35A0B">
      <w:pPr>
        <w:spacing w:after="0" w:line="360" w:lineRule="exact"/>
        <w:ind w:left="142" w:right="284" w:firstLine="567"/>
        <w:jc w:val="both"/>
        <w:rPr>
          <w:rFonts w:cs="Times New Roman"/>
          <w:color w:val="000000" w:themeColor="text1"/>
          <w:szCs w:val="28"/>
        </w:rPr>
      </w:pPr>
      <w:r w:rsidRPr="0022122F">
        <w:rPr>
          <w:rFonts w:cs="Times New Roman"/>
          <w:color w:val="000000" w:themeColor="text1"/>
          <w:szCs w:val="28"/>
          <w:lang w:val="vi-VN"/>
        </w:rPr>
        <w:t>Ngày cấp: ……/……../….…. nơi cấp:…………………………………</w:t>
      </w:r>
      <w:r w:rsidRPr="0022122F">
        <w:rPr>
          <w:rFonts w:cs="Times New Roman"/>
          <w:color w:val="000000" w:themeColor="text1"/>
          <w:szCs w:val="28"/>
        </w:rPr>
        <w:t>............</w:t>
      </w:r>
      <w:r w:rsidR="0022122F">
        <w:rPr>
          <w:rFonts w:cs="Times New Roman"/>
          <w:color w:val="000000" w:themeColor="text1"/>
          <w:szCs w:val="28"/>
        </w:rPr>
        <w:t>....</w:t>
      </w:r>
    </w:p>
    <w:p w14:paraId="108CDD2D" w14:textId="3ADBE070" w:rsidR="00C35A0B" w:rsidRPr="0022122F" w:rsidRDefault="00C35A0B" w:rsidP="00C35A0B">
      <w:pPr>
        <w:spacing w:after="0" w:line="360" w:lineRule="exact"/>
        <w:ind w:left="142" w:right="284" w:firstLine="567"/>
        <w:jc w:val="both"/>
        <w:rPr>
          <w:rFonts w:cs="Times New Roman"/>
          <w:color w:val="000000" w:themeColor="text1"/>
          <w:szCs w:val="28"/>
        </w:rPr>
      </w:pPr>
      <w:r w:rsidRPr="0022122F">
        <w:rPr>
          <w:rFonts w:cs="Times New Roman"/>
          <w:color w:val="000000" w:themeColor="text1"/>
          <w:szCs w:val="28"/>
          <w:lang w:val="vi-VN"/>
        </w:rPr>
        <w:t>Số sổ BHXH :………..........................................................................................</w:t>
      </w:r>
      <w:r w:rsidR="0022122F">
        <w:rPr>
          <w:rFonts w:cs="Times New Roman"/>
          <w:color w:val="000000" w:themeColor="text1"/>
          <w:szCs w:val="28"/>
        </w:rPr>
        <w:t>....</w:t>
      </w:r>
    </w:p>
    <w:p w14:paraId="070DC431" w14:textId="7B00F33D" w:rsidR="00C35A0B" w:rsidRPr="0022122F" w:rsidRDefault="00C35A0B" w:rsidP="00C35A0B">
      <w:pPr>
        <w:spacing w:after="0" w:line="360" w:lineRule="exact"/>
        <w:ind w:left="142" w:right="284" w:firstLine="567"/>
        <w:jc w:val="both"/>
        <w:rPr>
          <w:rFonts w:cs="Times New Roman"/>
          <w:color w:val="000000" w:themeColor="text1"/>
          <w:szCs w:val="28"/>
        </w:rPr>
      </w:pPr>
      <w:r w:rsidRPr="0022122F">
        <w:rPr>
          <w:rFonts w:cs="Times New Roman"/>
          <w:color w:val="000000" w:themeColor="text1"/>
          <w:szCs w:val="28"/>
          <w:lang w:val="vi-VN"/>
        </w:rPr>
        <w:t>Nơi thường trú (1):………….….........................................................................</w:t>
      </w:r>
      <w:r w:rsidR="0022122F">
        <w:rPr>
          <w:rFonts w:cs="Times New Roman"/>
          <w:color w:val="000000" w:themeColor="text1"/>
          <w:szCs w:val="28"/>
        </w:rPr>
        <w:t>....</w:t>
      </w:r>
    </w:p>
    <w:p w14:paraId="362C5229" w14:textId="168F535A" w:rsidR="00C35A0B" w:rsidRPr="0022122F" w:rsidRDefault="00C35A0B" w:rsidP="00C35A0B">
      <w:pPr>
        <w:spacing w:after="0" w:line="360" w:lineRule="exact"/>
        <w:ind w:left="142" w:right="284" w:firstLine="567"/>
        <w:jc w:val="both"/>
        <w:rPr>
          <w:rFonts w:cs="Times New Roman"/>
          <w:color w:val="000000" w:themeColor="text1"/>
          <w:szCs w:val="28"/>
        </w:rPr>
      </w:pPr>
      <w:r w:rsidRPr="0022122F">
        <w:rPr>
          <w:rFonts w:cs="Times New Roman"/>
          <w:color w:val="000000" w:themeColor="text1"/>
          <w:szCs w:val="28"/>
          <w:lang w:val="vi-VN"/>
        </w:rPr>
        <w:t>Chỗ ở hiện nay (2):..……………….…………………………………...………</w:t>
      </w:r>
      <w:r w:rsidR="0022122F">
        <w:rPr>
          <w:rFonts w:cs="Times New Roman"/>
          <w:color w:val="000000" w:themeColor="text1"/>
          <w:szCs w:val="28"/>
        </w:rPr>
        <w:t>....</w:t>
      </w:r>
    </w:p>
    <w:p w14:paraId="5D58B7E0" w14:textId="56F8DC66" w:rsidR="00C35A0B" w:rsidRPr="0022122F" w:rsidRDefault="00C35A0B" w:rsidP="00C35A0B">
      <w:pPr>
        <w:spacing w:after="0" w:line="360" w:lineRule="exact"/>
        <w:ind w:left="142" w:right="284" w:firstLine="567"/>
        <w:jc w:val="both"/>
        <w:rPr>
          <w:rFonts w:cs="Times New Roman"/>
          <w:color w:val="000000" w:themeColor="text1"/>
          <w:szCs w:val="28"/>
        </w:rPr>
      </w:pPr>
      <w:r w:rsidRPr="0022122F">
        <w:rPr>
          <w:rFonts w:cs="Times New Roman"/>
          <w:color w:val="000000" w:themeColor="text1"/>
          <w:szCs w:val="28"/>
          <w:lang w:val="vi-VN"/>
        </w:rPr>
        <w:t xml:space="preserve">Số điện thoại để liên hệ </w:t>
      </w:r>
      <w:r w:rsidRPr="0022122F">
        <w:rPr>
          <w:rFonts w:cs="Times New Roman"/>
          <w:i/>
          <w:color w:val="000000" w:themeColor="text1"/>
          <w:szCs w:val="28"/>
          <w:lang w:val="vi-VN"/>
        </w:rPr>
        <w:t>(nếu có):</w:t>
      </w:r>
      <w:r w:rsidRPr="0022122F">
        <w:rPr>
          <w:rFonts w:cs="Times New Roman"/>
          <w:color w:val="000000" w:themeColor="text1"/>
          <w:szCs w:val="28"/>
          <w:lang w:val="vi-VN"/>
        </w:rPr>
        <w:t>........................................................................</w:t>
      </w:r>
      <w:r w:rsidR="0022122F">
        <w:rPr>
          <w:rFonts w:cs="Times New Roman"/>
          <w:color w:val="000000" w:themeColor="text1"/>
          <w:szCs w:val="28"/>
        </w:rPr>
        <w:t>....</w:t>
      </w:r>
    </w:p>
    <w:p w14:paraId="2F92E312" w14:textId="7AAC34F9" w:rsidR="00C35A0B" w:rsidRPr="0022122F" w:rsidRDefault="0022122F" w:rsidP="00C35A0B">
      <w:pPr>
        <w:spacing w:after="0" w:line="360" w:lineRule="exact"/>
        <w:ind w:left="142" w:right="284" w:firstLine="567"/>
        <w:jc w:val="both"/>
        <w:rPr>
          <w:rFonts w:cs="Times New Roman"/>
          <w:i/>
          <w:color w:val="000000" w:themeColor="text1"/>
          <w:szCs w:val="28"/>
          <w:lang w:val="vi-VN"/>
        </w:rPr>
      </w:pPr>
      <w:r w:rsidRPr="0022122F">
        <w:rPr>
          <w:rFonts w:cs="Times New Roman"/>
          <w:color w:val="000000" w:themeColor="text1"/>
          <w:szCs w:val="28"/>
          <w:lang w:val="vi-VN"/>
        </w:rPr>
        <w:t>Đang hưởng trợ cấp thất nghiệp theo Quyết định số.............................. ngày ....../....../......... của Giám đốc Sở Lao động-Thương binh và Xã hội tỉnh/thành phố.....................................; thời gian hưởng trợ cấp thất nghiệp là ..............tháng (từ ngày ....../....../......... đến ngày ....../....../.........)</w:t>
      </w:r>
      <w:r w:rsidR="00C35A0B" w:rsidRPr="0022122F">
        <w:rPr>
          <w:rFonts w:cs="Times New Roman"/>
          <w:color w:val="000000" w:themeColor="text1"/>
          <w:szCs w:val="28"/>
          <w:lang w:val="vi-VN"/>
        </w:rPr>
        <w:t xml:space="preserve"> </w:t>
      </w:r>
      <w:r w:rsidR="00C35A0B" w:rsidRPr="0022122F">
        <w:rPr>
          <w:rFonts w:cs="Times New Roman"/>
          <w:i/>
          <w:color w:val="000000" w:themeColor="text1"/>
          <w:szCs w:val="28"/>
          <w:lang w:val="vi-VN"/>
        </w:rPr>
        <w:t>(đối với trường hợp đang hưởng trợ cấp thất nghiệp).</w:t>
      </w:r>
    </w:p>
    <w:p w14:paraId="3278F97E" w14:textId="2A146371" w:rsidR="0022122F" w:rsidRDefault="0022122F" w:rsidP="00C35A0B">
      <w:pPr>
        <w:pStyle w:val="BodyTextIndent2"/>
        <w:spacing w:after="0" w:line="360" w:lineRule="exact"/>
        <w:ind w:left="142" w:right="284" w:firstLine="567"/>
        <w:jc w:val="both"/>
        <w:rPr>
          <w:rFonts w:cs="Times New Roman"/>
          <w:color w:val="000000" w:themeColor="text1"/>
          <w:szCs w:val="28"/>
        </w:rPr>
      </w:pPr>
      <w:r w:rsidRPr="0022122F">
        <w:rPr>
          <w:rFonts w:cs="Times New Roman"/>
          <w:color w:val="000000" w:themeColor="text1"/>
          <w:szCs w:val="28"/>
        </w:rPr>
        <w:t xml:space="preserve">Tổng số tháng đóng bảo hiểm thất nghiệp: .............. tháng. Đã nộp hồ sơ đề nghị hưởng trợ cấp thất nghiệp ngày ....../....../........., ngày hẹn trả kết quả được ghi trên phiếu hẹn trả kết quả là ngày ....../....../......... theo phiếu hẹn trả kết quả ngày ....../....../......... </w:t>
      </w:r>
      <w:r w:rsidRPr="0022122F">
        <w:rPr>
          <w:rFonts w:cs="Times New Roman"/>
          <w:i/>
          <w:iCs/>
          <w:color w:val="000000" w:themeColor="text1"/>
          <w:szCs w:val="28"/>
        </w:rPr>
        <w:t>(đối với trường hợp đang chờ kết quả giải quyết hưởng trợ cấp thất nghiệp).</w:t>
      </w:r>
    </w:p>
    <w:p w14:paraId="311DE316" w14:textId="3B792B25" w:rsidR="00C35A0B" w:rsidRPr="0022122F" w:rsidRDefault="00C35A0B" w:rsidP="00C35A0B">
      <w:pPr>
        <w:pStyle w:val="BodyTextIndent2"/>
        <w:spacing w:after="0" w:line="360" w:lineRule="exact"/>
        <w:ind w:left="142" w:right="284" w:firstLine="567"/>
        <w:jc w:val="both"/>
        <w:rPr>
          <w:rFonts w:cs="Times New Roman"/>
          <w:i/>
          <w:color w:val="000000" w:themeColor="text1"/>
          <w:szCs w:val="28"/>
        </w:rPr>
      </w:pPr>
      <w:r w:rsidRPr="0022122F">
        <w:rPr>
          <w:rFonts w:cs="Times New Roman"/>
          <w:color w:val="000000" w:themeColor="text1"/>
          <w:szCs w:val="28"/>
        </w:rPr>
        <w:t xml:space="preserve">Tổng số tháng đóng bảo hiểm thất nghiệp: …… tháng </w:t>
      </w:r>
      <w:r w:rsidRPr="0022122F">
        <w:rPr>
          <w:rFonts w:cs="Times New Roman"/>
          <w:i/>
          <w:color w:val="000000" w:themeColor="text1"/>
          <w:szCs w:val="28"/>
        </w:rPr>
        <w:t>(đối với trường hợp người lao động có thời gian đóng bảo hiểm thất nghiệp từ đủ 09 tháng trở lên nhưng không thuộc diện đang hưởng trợ cấp thất nghiệp).</w:t>
      </w:r>
    </w:p>
    <w:p w14:paraId="629D89A6" w14:textId="5B45D212" w:rsidR="00C35A0B" w:rsidRPr="0022122F" w:rsidRDefault="00C35A0B" w:rsidP="00C35A0B">
      <w:pPr>
        <w:pStyle w:val="BodyTextIndent2"/>
        <w:spacing w:after="0" w:line="360" w:lineRule="exact"/>
        <w:ind w:left="142" w:right="284" w:firstLine="567"/>
        <w:jc w:val="both"/>
        <w:rPr>
          <w:rFonts w:cs="Times New Roman"/>
          <w:color w:val="000000" w:themeColor="text1"/>
          <w:szCs w:val="28"/>
        </w:rPr>
      </w:pPr>
      <w:r w:rsidRPr="0022122F">
        <w:rPr>
          <w:rFonts w:cs="Times New Roman"/>
          <w:color w:val="000000" w:themeColor="text1"/>
          <w:szCs w:val="28"/>
        </w:rPr>
        <w:t>Tôi có nguyện vọng tham gia khóa đào tạo nghề ………………</w:t>
      </w:r>
      <w:r w:rsidR="0022122F">
        <w:rPr>
          <w:rFonts w:cs="Times New Roman"/>
          <w:color w:val="000000" w:themeColor="text1"/>
          <w:szCs w:val="28"/>
        </w:rPr>
        <w:t>.............................</w:t>
      </w:r>
      <w:r w:rsidRPr="0022122F">
        <w:rPr>
          <w:rFonts w:cs="Times New Roman"/>
          <w:color w:val="000000" w:themeColor="text1"/>
          <w:szCs w:val="28"/>
        </w:rPr>
        <w:t xml:space="preserve"> với thời gian …….. tháng, tại </w:t>
      </w:r>
      <w:r w:rsidRPr="0022122F">
        <w:rPr>
          <w:rFonts w:cs="Times New Roman"/>
          <w:i/>
          <w:color w:val="000000" w:themeColor="text1"/>
          <w:szCs w:val="28"/>
        </w:rPr>
        <w:t>(tên cơ sở dạy nghề, địa chỉ )</w:t>
      </w:r>
      <w:r w:rsidR="0022122F">
        <w:rPr>
          <w:rFonts w:cs="Times New Roman"/>
          <w:i/>
          <w:color w:val="000000" w:themeColor="text1"/>
          <w:szCs w:val="28"/>
        </w:rPr>
        <w:t xml:space="preserve"> </w:t>
      </w:r>
      <w:r w:rsidRPr="0022122F">
        <w:rPr>
          <w:rFonts w:cs="Times New Roman"/>
          <w:color w:val="000000" w:themeColor="text1"/>
          <w:szCs w:val="28"/>
        </w:rPr>
        <w:t>…………………………</w:t>
      </w:r>
      <w:r w:rsidR="0022122F">
        <w:rPr>
          <w:rFonts w:cs="Times New Roman"/>
          <w:color w:val="000000" w:themeColor="text1"/>
          <w:szCs w:val="28"/>
        </w:rPr>
        <w:t>.</w:t>
      </w:r>
    </w:p>
    <w:p w14:paraId="33D5301F" w14:textId="2098D1BC" w:rsidR="00C35A0B" w:rsidRPr="0022122F" w:rsidRDefault="00C35A0B" w:rsidP="00C35A0B">
      <w:pPr>
        <w:pStyle w:val="BodyTextIndent2"/>
        <w:spacing w:after="0" w:line="360" w:lineRule="exact"/>
        <w:ind w:left="142" w:right="284"/>
        <w:jc w:val="both"/>
        <w:rPr>
          <w:rFonts w:cs="Times New Roman"/>
          <w:color w:val="000000" w:themeColor="text1"/>
          <w:szCs w:val="28"/>
        </w:rPr>
      </w:pPr>
      <w:r w:rsidRPr="0022122F">
        <w:rPr>
          <w:rFonts w:cs="Times New Roman"/>
          <w:color w:val="000000" w:themeColor="text1"/>
          <w:szCs w:val="28"/>
        </w:rPr>
        <w:t>........................................................................................................................................</w:t>
      </w:r>
      <w:r w:rsidR="0022122F">
        <w:rPr>
          <w:rFonts w:cs="Times New Roman"/>
          <w:color w:val="000000" w:themeColor="text1"/>
          <w:szCs w:val="28"/>
        </w:rPr>
        <w:t>.</w:t>
      </w:r>
    </w:p>
    <w:p w14:paraId="50B68A28" w14:textId="77777777" w:rsidR="00C35A0B" w:rsidRPr="0022122F" w:rsidRDefault="00C35A0B" w:rsidP="00C35A0B">
      <w:pPr>
        <w:pStyle w:val="BodyTextIndent2"/>
        <w:spacing w:after="0" w:line="360" w:lineRule="exact"/>
        <w:ind w:left="142" w:right="284" w:firstLine="567"/>
        <w:rPr>
          <w:rFonts w:cs="Times New Roman"/>
          <w:color w:val="000000" w:themeColor="text1"/>
          <w:szCs w:val="28"/>
        </w:rPr>
      </w:pPr>
      <w:r w:rsidRPr="0022122F">
        <w:rPr>
          <w:rFonts w:cs="Times New Roman"/>
          <w:color w:val="000000" w:themeColor="text1"/>
          <w:szCs w:val="28"/>
        </w:rPr>
        <w:t>Đề nghị quý Trung tâm xem xét, giải quyết chế độ hỗ trợ học nghề để tôi được tham gia khóa đào tạo nghề nêu trên./.</w:t>
      </w:r>
    </w:p>
    <w:tbl>
      <w:tblPr>
        <w:tblW w:w="10227" w:type="dxa"/>
        <w:tblInd w:w="-432" w:type="dxa"/>
        <w:tblLook w:val="0000" w:firstRow="0" w:lastRow="0" w:firstColumn="0" w:lastColumn="0" w:noHBand="0" w:noVBand="0"/>
      </w:tblPr>
      <w:tblGrid>
        <w:gridCol w:w="4827"/>
        <w:gridCol w:w="5400"/>
      </w:tblGrid>
      <w:tr w:rsidR="00C35A0B" w:rsidRPr="0022122F" w14:paraId="63A55223" w14:textId="77777777" w:rsidTr="0022122F">
        <w:tc>
          <w:tcPr>
            <w:tcW w:w="4827" w:type="dxa"/>
          </w:tcPr>
          <w:p w14:paraId="05DF0D1B" w14:textId="77777777" w:rsidR="00C35A0B" w:rsidRPr="0022122F" w:rsidRDefault="00C35A0B" w:rsidP="00C35A0B">
            <w:pPr>
              <w:spacing w:after="0" w:line="360" w:lineRule="exact"/>
              <w:jc w:val="center"/>
              <w:rPr>
                <w:rFonts w:cs="Times New Roman"/>
                <w:color w:val="000000" w:themeColor="text1"/>
                <w:szCs w:val="28"/>
                <w:lang w:val="vi-VN"/>
              </w:rPr>
            </w:pPr>
            <w:r w:rsidRPr="0022122F">
              <w:rPr>
                <w:rFonts w:cs="Times New Roman"/>
                <w:color w:val="000000" w:themeColor="text1"/>
                <w:szCs w:val="28"/>
                <w:lang w:val="vi-VN"/>
              </w:rPr>
              <w:tab/>
            </w:r>
            <w:r w:rsidRPr="0022122F">
              <w:rPr>
                <w:rFonts w:cs="Times New Roman"/>
                <w:color w:val="000000" w:themeColor="text1"/>
                <w:szCs w:val="28"/>
                <w:lang w:val="vi-VN"/>
              </w:rPr>
              <w:tab/>
            </w:r>
          </w:p>
        </w:tc>
        <w:tc>
          <w:tcPr>
            <w:tcW w:w="5400" w:type="dxa"/>
          </w:tcPr>
          <w:p w14:paraId="59067FDA" w14:textId="3446DA54" w:rsidR="00C35A0B" w:rsidRPr="0022122F" w:rsidRDefault="00C35A0B" w:rsidP="0022122F">
            <w:pPr>
              <w:spacing w:after="0" w:line="240" w:lineRule="auto"/>
              <w:jc w:val="center"/>
              <w:rPr>
                <w:rFonts w:cs="Times New Roman"/>
                <w:i/>
                <w:iCs/>
                <w:color w:val="000000" w:themeColor="text1"/>
                <w:szCs w:val="28"/>
                <w:lang w:val="vi-VN"/>
              </w:rPr>
            </w:pPr>
            <w:r w:rsidRPr="0022122F">
              <w:rPr>
                <w:rFonts w:cs="Times New Roman"/>
                <w:color w:val="000000" w:themeColor="text1"/>
                <w:szCs w:val="28"/>
                <w:lang w:val="vi-VN"/>
              </w:rPr>
              <w:t>…</w:t>
            </w:r>
            <w:r w:rsidR="0022122F">
              <w:rPr>
                <w:rFonts w:cs="Times New Roman"/>
                <w:color w:val="000000" w:themeColor="text1"/>
                <w:szCs w:val="28"/>
              </w:rPr>
              <w:t>..................</w:t>
            </w:r>
            <w:r w:rsidRPr="0022122F">
              <w:rPr>
                <w:rFonts w:cs="Times New Roman"/>
                <w:i/>
                <w:iCs/>
                <w:color w:val="000000" w:themeColor="text1"/>
                <w:szCs w:val="28"/>
                <w:lang w:val="vi-VN"/>
              </w:rPr>
              <w:t>, ngày ....... tháng ..... năm .....</w:t>
            </w:r>
          </w:p>
          <w:p w14:paraId="6963AD21" w14:textId="77777777" w:rsidR="00C35A0B" w:rsidRPr="0022122F" w:rsidRDefault="00C35A0B" w:rsidP="0022122F">
            <w:pPr>
              <w:spacing w:after="0" w:line="240" w:lineRule="auto"/>
              <w:jc w:val="center"/>
              <w:rPr>
                <w:rFonts w:cs="Times New Roman"/>
                <w:b/>
                <w:bCs/>
                <w:color w:val="000000" w:themeColor="text1"/>
                <w:szCs w:val="28"/>
                <w:lang w:val="vi-VN"/>
              </w:rPr>
            </w:pPr>
            <w:r w:rsidRPr="0022122F">
              <w:rPr>
                <w:rFonts w:cs="Times New Roman"/>
                <w:b/>
                <w:bCs/>
                <w:color w:val="000000" w:themeColor="text1"/>
                <w:szCs w:val="28"/>
                <w:lang w:val="vi-VN"/>
              </w:rPr>
              <w:t>Người đề nghị</w:t>
            </w:r>
          </w:p>
          <w:p w14:paraId="2FF5AA26" w14:textId="77777777" w:rsidR="00C35A0B" w:rsidRPr="0022122F" w:rsidRDefault="00C35A0B" w:rsidP="0022122F">
            <w:pPr>
              <w:spacing w:after="0" w:line="240" w:lineRule="auto"/>
              <w:jc w:val="center"/>
              <w:rPr>
                <w:rFonts w:cs="Times New Roman"/>
                <w:i/>
                <w:iCs/>
                <w:color w:val="000000" w:themeColor="text1"/>
                <w:szCs w:val="28"/>
                <w:lang w:val="vi-VN"/>
              </w:rPr>
            </w:pPr>
            <w:r w:rsidRPr="0022122F">
              <w:rPr>
                <w:rFonts w:cs="Times New Roman"/>
                <w:i/>
                <w:iCs/>
                <w:color w:val="000000" w:themeColor="text1"/>
                <w:szCs w:val="28"/>
                <w:lang w:val="vi-VN"/>
              </w:rPr>
              <w:t>(Ký, ghi rõ họ tên)</w:t>
            </w:r>
          </w:p>
          <w:p w14:paraId="7E8D4180" w14:textId="77777777" w:rsidR="00C35A0B" w:rsidRPr="0022122F" w:rsidRDefault="00C35A0B" w:rsidP="00C35A0B">
            <w:pPr>
              <w:spacing w:after="0" w:line="360" w:lineRule="exact"/>
              <w:jc w:val="center"/>
              <w:rPr>
                <w:rFonts w:cs="Times New Roman"/>
                <w:i/>
                <w:iCs/>
                <w:color w:val="000000" w:themeColor="text1"/>
                <w:szCs w:val="28"/>
                <w:lang w:val="vi-VN"/>
              </w:rPr>
            </w:pPr>
          </w:p>
          <w:p w14:paraId="0C16D991" w14:textId="77777777" w:rsidR="00C35A0B" w:rsidRPr="0022122F" w:rsidRDefault="00C35A0B" w:rsidP="00C35A0B">
            <w:pPr>
              <w:spacing w:after="0" w:line="360" w:lineRule="exact"/>
              <w:jc w:val="center"/>
              <w:rPr>
                <w:rFonts w:cs="Times New Roman"/>
                <w:i/>
                <w:iCs/>
                <w:color w:val="000000" w:themeColor="text1"/>
                <w:szCs w:val="28"/>
                <w:lang w:val="vi-VN"/>
              </w:rPr>
            </w:pPr>
          </w:p>
        </w:tc>
      </w:tr>
    </w:tbl>
    <w:p w14:paraId="584CE6F9" w14:textId="77777777" w:rsidR="00C35A0B" w:rsidRPr="0022122F" w:rsidRDefault="00C35A0B" w:rsidP="00C35A0B">
      <w:pPr>
        <w:tabs>
          <w:tab w:val="center" w:pos="6804"/>
        </w:tabs>
        <w:spacing w:after="0" w:line="360" w:lineRule="exact"/>
        <w:rPr>
          <w:b/>
          <w:color w:val="000000" w:themeColor="text1"/>
          <w:sz w:val="26"/>
          <w:szCs w:val="26"/>
          <w:lang w:val="vi-VN"/>
        </w:rPr>
      </w:pPr>
      <w:r w:rsidRPr="0022122F">
        <w:rPr>
          <w:b/>
          <w:i/>
          <w:color w:val="000000" w:themeColor="text1"/>
          <w:sz w:val="26"/>
          <w:szCs w:val="26"/>
          <w:lang w:val="vi-VN"/>
        </w:rPr>
        <w:t>Ghi chú:</w:t>
      </w:r>
    </w:p>
    <w:p w14:paraId="18072517" w14:textId="1D32947F" w:rsidR="00E96AF5" w:rsidRPr="0022122F" w:rsidRDefault="00C35A0B" w:rsidP="0022122F">
      <w:pPr>
        <w:tabs>
          <w:tab w:val="center" w:pos="6804"/>
        </w:tabs>
        <w:spacing w:after="0" w:line="360" w:lineRule="exact"/>
        <w:jc w:val="both"/>
        <w:rPr>
          <w:b/>
          <w:i/>
          <w:color w:val="000000" w:themeColor="text1"/>
          <w:sz w:val="26"/>
          <w:szCs w:val="26"/>
          <w:lang w:val="vi-VN"/>
        </w:rPr>
      </w:pPr>
      <w:r w:rsidRPr="0022122F">
        <w:rPr>
          <w:i/>
          <w:color w:val="000000" w:themeColor="text1"/>
          <w:sz w:val="26"/>
          <w:szCs w:val="26"/>
          <w:lang w:val="vi-VN"/>
        </w:rPr>
        <w:t>(1,2) Ghi rõ số nhà, đường phố, tổ, thôn, xóm, làng, ấp, bản, buôn, phum, sóc.</w:t>
      </w:r>
    </w:p>
    <w:sectPr w:rsidR="00E96AF5" w:rsidRPr="0022122F" w:rsidSect="00E96AF5">
      <w:pgSz w:w="11906" w:h="16838" w:code="9"/>
      <w:pgMar w:top="1418" w:right="70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6C"/>
    <w:rsid w:val="00002AAB"/>
    <w:rsid w:val="000A31F4"/>
    <w:rsid w:val="0011184C"/>
    <w:rsid w:val="0014629D"/>
    <w:rsid w:val="00215F0B"/>
    <w:rsid w:val="0022122F"/>
    <w:rsid w:val="00250A37"/>
    <w:rsid w:val="00321C63"/>
    <w:rsid w:val="00350D93"/>
    <w:rsid w:val="00365974"/>
    <w:rsid w:val="00386361"/>
    <w:rsid w:val="003C47E7"/>
    <w:rsid w:val="00490EC1"/>
    <w:rsid w:val="004A6D11"/>
    <w:rsid w:val="006A6B6C"/>
    <w:rsid w:val="006C7BAD"/>
    <w:rsid w:val="008127D5"/>
    <w:rsid w:val="00863485"/>
    <w:rsid w:val="008D0046"/>
    <w:rsid w:val="008D2B66"/>
    <w:rsid w:val="009464E9"/>
    <w:rsid w:val="009E1A81"/>
    <w:rsid w:val="00AA77DA"/>
    <w:rsid w:val="00AC0260"/>
    <w:rsid w:val="00AD15A2"/>
    <w:rsid w:val="00AF63CB"/>
    <w:rsid w:val="00B422EB"/>
    <w:rsid w:val="00C10841"/>
    <w:rsid w:val="00C35A0B"/>
    <w:rsid w:val="00C45919"/>
    <w:rsid w:val="00C46F9A"/>
    <w:rsid w:val="00DB7FB4"/>
    <w:rsid w:val="00E3090C"/>
    <w:rsid w:val="00E34298"/>
    <w:rsid w:val="00E826B5"/>
    <w:rsid w:val="00E96AF5"/>
    <w:rsid w:val="00F12F81"/>
    <w:rsid w:val="00F4425F"/>
    <w:rsid w:val="00F5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7CB8"/>
  <w15:chartTrackingRefBased/>
  <w15:docId w15:val="{E74F3533-6005-4C79-B267-A321C9FB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50D93"/>
    <w:pPr>
      <w:keepNext/>
      <w:keepLines/>
      <w:spacing w:before="480" w:after="0" w:line="240" w:lineRule="auto"/>
      <w:outlineLvl w:val="0"/>
    </w:pPr>
    <w:rPr>
      <w:rFonts w:ascii="Cambria" w:eastAsia="Times New Roman" w:hAnsi="Cambria" w:cs="Times New Roman"/>
      <w:b/>
      <w:bCs/>
      <w:color w:val="365F91"/>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6A6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locked/>
    <w:rsid w:val="00C45919"/>
    <w:rPr>
      <w:szCs w:val="24"/>
    </w:rPr>
  </w:style>
  <w:style w:type="paragraph" w:styleId="BodyText">
    <w:name w:val="Body Text"/>
    <w:basedOn w:val="Normal"/>
    <w:link w:val="BodyTextChar"/>
    <w:rsid w:val="00C45919"/>
    <w:pPr>
      <w:spacing w:after="0" w:line="240" w:lineRule="auto"/>
      <w:jc w:val="both"/>
    </w:pPr>
    <w:rPr>
      <w:szCs w:val="24"/>
    </w:rPr>
  </w:style>
  <w:style w:type="character" w:customStyle="1" w:styleId="BodyTextChar1">
    <w:name w:val="Body Text Char1"/>
    <w:basedOn w:val="DefaultParagraphFont"/>
    <w:uiPriority w:val="99"/>
    <w:semiHidden/>
    <w:rsid w:val="00C45919"/>
  </w:style>
  <w:style w:type="character" w:customStyle="1" w:styleId="BodyText3Char">
    <w:name w:val="Body Text 3 Char"/>
    <w:basedOn w:val="DefaultParagraphFont"/>
    <w:link w:val="BodyText3"/>
    <w:locked/>
    <w:rsid w:val="00C45919"/>
    <w:rPr>
      <w:rFonts w:ascii=".VnTime" w:hAnsi=".VnTime"/>
      <w:sz w:val="16"/>
      <w:szCs w:val="16"/>
    </w:rPr>
  </w:style>
  <w:style w:type="paragraph" w:styleId="BodyText3">
    <w:name w:val="Body Text 3"/>
    <w:basedOn w:val="Normal"/>
    <w:link w:val="BodyText3Char"/>
    <w:rsid w:val="00C45919"/>
    <w:pPr>
      <w:spacing w:after="120" w:line="240" w:lineRule="auto"/>
    </w:pPr>
    <w:rPr>
      <w:rFonts w:ascii=".VnTime" w:hAnsi=".VnTime"/>
      <w:sz w:val="16"/>
      <w:szCs w:val="16"/>
    </w:rPr>
  </w:style>
  <w:style w:type="character" w:customStyle="1" w:styleId="BodyText3Char1">
    <w:name w:val="Body Text 3 Char1"/>
    <w:basedOn w:val="DefaultParagraphFont"/>
    <w:uiPriority w:val="99"/>
    <w:semiHidden/>
    <w:rsid w:val="00C45919"/>
    <w:rPr>
      <w:sz w:val="16"/>
      <w:szCs w:val="16"/>
    </w:rPr>
  </w:style>
  <w:style w:type="paragraph" w:styleId="BodyTextIndent2">
    <w:name w:val="Body Text Indent 2"/>
    <w:basedOn w:val="Normal"/>
    <w:link w:val="BodyTextIndent2Char"/>
    <w:uiPriority w:val="99"/>
    <w:semiHidden/>
    <w:unhideWhenUsed/>
    <w:rsid w:val="00E96AF5"/>
    <w:pPr>
      <w:spacing w:after="120" w:line="480" w:lineRule="auto"/>
      <w:ind w:left="283"/>
    </w:pPr>
  </w:style>
  <w:style w:type="character" w:customStyle="1" w:styleId="BodyTextIndent2Char">
    <w:name w:val="Body Text Indent 2 Char"/>
    <w:basedOn w:val="DefaultParagraphFont"/>
    <w:link w:val="BodyTextIndent2"/>
    <w:uiPriority w:val="99"/>
    <w:semiHidden/>
    <w:rsid w:val="00E96AF5"/>
  </w:style>
  <w:style w:type="character" w:customStyle="1" w:styleId="Heading1Char">
    <w:name w:val="Heading 1 Char"/>
    <w:basedOn w:val="DefaultParagraphFont"/>
    <w:link w:val="Heading1"/>
    <w:rsid w:val="00350D93"/>
    <w:rPr>
      <w:rFonts w:ascii="Cambria" w:eastAsia="Times New Roman" w:hAnsi="Cambria" w:cs="Times New Roman"/>
      <w:b/>
      <w:bCs/>
      <w:color w:val="365F91"/>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2023-08-22T08:59:00Z</cp:lastPrinted>
  <dcterms:created xsi:type="dcterms:W3CDTF">2023-08-18T08:55:00Z</dcterms:created>
  <dcterms:modified xsi:type="dcterms:W3CDTF">2023-08-22T08:59:00Z</dcterms:modified>
</cp:coreProperties>
</file>